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17E" w:rsidRPr="00542DB7" w:rsidRDefault="00A839B1" w:rsidP="00542DB7">
      <w:pPr>
        <w:jc w:val="center"/>
        <w:rPr>
          <w:rFonts w:ascii="Times New Roman" w:hAnsi="Times New Roman"/>
          <w:b/>
          <w:sz w:val="28"/>
          <w:szCs w:val="28"/>
          <w:lang w:val="ru-RU"/>
        </w:rPr>
      </w:pPr>
      <w:bookmarkStart w:id="0" w:name="_GoBack"/>
      <w:r w:rsidRPr="00542DB7">
        <w:rPr>
          <w:rFonts w:ascii="Times New Roman" w:hAnsi="Times New Roman"/>
          <w:b/>
          <w:sz w:val="28"/>
          <w:szCs w:val="28"/>
          <w:lang w:val="ru-RU"/>
        </w:rPr>
        <w:t>Искусственные спутники Земли</w:t>
      </w:r>
    </w:p>
    <w:tbl>
      <w:tblPr>
        <w:tblW w:w="10173" w:type="dxa"/>
        <w:tblLayout w:type="fixed"/>
        <w:tblLook w:val="04A0" w:firstRow="1" w:lastRow="0" w:firstColumn="1" w:lastColumn="0" w:noHBand="0" w:noVBand="1"/>
      </w:tblPr>
      <w:tblGrid>
        <w:gridCol w:w="10173"/>
      </w:tblGrid>
      <w:tr w:rsidR="00542DB7" w:rsidRPr="00C11F13" w:rsidTr="00452178">
        <w:tc>
          <w:tcPr>
            <w:tcW w:w="10173" w:type="dxa"/>
            <w:shd w:val="clear" w:color="auto" w:fill="auto"/>
          </w:tcPr>
          <w:bookmarkEnd w:id="0"/>
          <w:p w:rsidR="00542DB7" w:rsidRDefault="00542DB7" w:rsidP="00542DB7">
            <w:pPr>
              <w:pStyle w:val="a4"/>
              <w:spacing w:before="0" w:beforeAutospacing="0" w:after="0" w:afterAutospacing="0" w:line="360" w:lineRule="auto"/>
              <w:ind w:firstLine="851"/>
              <w:jc w:val="both"/>
              <w:rPr>
                <w:color w:val="333333"/>
                <w:sz w:val="28"/>
                <w:szCs w:val="28"/>
                <w:lang w:val="ru-RU"/>
              </w:rPr>
            </w:pPr>
            <w:r w:rsidRPr="00542DB7">
              <w:rPr>
                <w:color w:val="333333"/>
                <w:sz w:val="28"/>
                <w:szCs w:val="28"/>
                <w:lang w:val="ru-RU"/>
              </w:rPr>
              <w:t>Всем хорошо известен естественный спутник Земли - Луна.</w:t>
            </w:r>
            <w:r>
              <w:rPr>
                <w:color w:val="333333"/>
                <w:sz w:val="28"/>
                <w:szCs w:val="28"/>
                <w:lang w:val="ru-RU"/>
              </w:rPr>
              <w:t xml:space="preserve"> </w:t>
            </w:r>
            <w:r w:rsidRPr="00542DB7">
              <w:rPr>
                <w:color w:val="333333"/>
                <w:sz w:val="28"/>
                <w:szCs w:val="28"/>
                <w:lang w:val="ru-RU"/>
              </w:rPr>
              <w:t xml:space="preserve">Но кроме Луны по </w:t>
            </w:r>
            <w:r>
              <w:rPr>
                <w:color w:val="333333"/>
                <w:sz w:val="28"/>
                <w:szCs w:val="28"/>
                <w:lang w:val="ru-RU"/>
              </w:rPr>
              <w:t>орбите вокруг Земли так же движе</w:t>
            </w:r>
            <w:r w:rsidRPr="00542DB7">
              <w:rPr>
                <w:color w:val="333333"/>
                <w:sz w:val="28"/>
                <w:szCs w:val="28"/>
                <w:lang w:val="ru-RU"/>
              </w:rPr>
              <w:t>тся множество искусственных спутников, это исследовательские спутники, навигационные спутники, метеорологические спутники, спутники связи и многие другие.</w:t>
            </w:r>
          </w:p>
          <w:p w:rsidR="00542DB7" w:rsidRPr="00542DB7" w:rsidRDefault="00542DB7" w:rsidP="00542DB7">
            <w:pPr>
              <w:pStyle w:val="a4"/>
              <w:spacing w:before="0" w:beforeAutospacing="0" w:after="0" w:afterAutospacing="0" w:line="360" w:lineRule="auto"/>
              <w:ind w:firstLine="851"/>
              <w:jc w:val="both"/>
              <w:rPr>
                <w:color w:val="333333"/>
                <w:sz w:val="28"/>
                <w:szCs w:val="28"/>
                <w:lang w:val="ru-RU"/>
              </w:rPr>
            </w:pPr>
            <w:r w:rsidRPr="00542DB7">
              <w:rPr>
                <w:color w:val="333333"/>
                <w:sz w:val="28"/>
                <w:szCs w:val="28"/>
                <w:lang w:val="ru-RU"/>
              </w:rPr>
              <w:t>И если в начале освоения космического пространства запуск спутника было событием государственного масштаба, то сейчас это прибыльный бизнес частных компаний. Причем запуск современных спутников стоит не так уж и дорого, и поэтому владельцами спутников стали многие университеты и даже частные лица.</w:t>
            </w:r>
          </w:p>
        </w:tc>
      </w:tr>
      <w:tr w:rsidR="00542DB7" w:rsidRPr="00C11F13" w:rsidTr="00452178">
        <w:tc>
          <w:tcPr>
            <w:tcW w:w="10173" w:type="dxa"/>
            <w:shd w:val="clear" w:color="auto" w:fill="auto"/>
          </w:tcPr>
          <w:p w:rsidR="00542DB7" w:rsidRPr="00542DB7" w:rsidRDefault="00542DB7" w:rsidP="00542DB7">
            <w:pPr>
              <w:pStyle w:val="a4"/>
              <w:spacing w:before="0" w:beforeAutospacing="0" w:after="0" w:afterAutospacing="0" w:line="360" w:lineRule="auto"/>
              <w:ind w:firstLine="851"/>
              <w:jc w:val="both"/>
              <w:rPr>
                <w:rStyle w:val="apple-converted-space"/>
                <w:color w:val="252525"/>
                <w:sz w:val="28"/>
                <w:szCs w:val="28"/>
                <w:shd w:val="clear" w:color="auto" w:fill="FFFFFF"/>
                <w:lang w:val="ru-RU"/>
              </w:rPr>
            </w:pPr>
            <w:r w:rsidRPr="00542DB7">
              <w:rPr>
                <w:rStyle w:val="apple-converted-space"/>
                <w:color w:val="252525"/>
                <w:sz w:val="28"/>
                <w:szCs w:val="28"/>
                <w:shd w:val="clear" w:color="auto" w:fill="FFFFFF"/>
              </w:rPr>
              <w:t> </w:t>
            </w:r>
            <w:r w:rsidRPr="00542DB7">
              <w:rPr>
                <w:rStyle w:val="apple-converted-space"/>
                <w:color w:val="252525"/>
                <w:sz w:val="28"/>
                <w:szCs w:val="28"/>
                <w:shd w:val="clear" w:color="auto" w:fill="FFFFFF"/>
                <w:lang w:val="ru-RU"/>
              </w:rPr>
              <w:t>Первый спутник был запущен 4 октября 1957</w:t>
            </w:r>
            <w:r>
              <w:rPr>
                <w:rStyle w:val="apple-converted-space"/>
                <w:color w:val="252525"/>
                <w:sz w:val="28"/>
                <w:szCs w:val="28"/>
                <w:shd w:val="clear" w:color="auto" w:fill="FFFFFF"/>
                <w:lang w:val="ru-RU"/>
              </w:rPr>
              <w:t xml:space="preserve"> </w:t>
            </w:r>
            <w:r w:rsidRPr="00542DB7">
              <w:rPr>
                <w:rStyle w:val="apple-converted-space"/>
                <w:color w:val="252525"/>
                <w:sz w:val="28"/>
                <w:szCs w:val="28"/>
                <w:shd w:val="clear" w:color="auto" w:fill="FFFFFF"/>
                <w:lang w:val="ru-RU"/>
              </w:rPr>
              <w:t>г</w:t>
            </w:r>
            <w:r>
              <w:rPr>
                <w:rStyle w:val="apple-converted-space"/>
                <w:color w:val="252525"/>
                <w:sz w:val="28"/>
                <w:szCs w:val="28"/>
                <w:shd w:val="clear" w:color="auto" w:fill="FFFFFF"/>
                <w:lang w:val="ru-RU"/>
              </w:rPr>
              <w:t>.</w:t>
            </w:r>
            <w:r w:rsidRPr="00542DB7">
              <w:rPr>
                <w:rStyle w:val="apple-converted-space"/>
                <w:color w:val="252525"/>
                <w:sz w:val="28"/>
                <w:szCs w:val="28"/>
                <w:shd w:val="clear" w:color="auto" w:fill="FFFFFF"/>
                <w:lang w:val="ru-RU"/>
              </w:rPr>
              <w:t xml:space="preserve"> в СССР. В 1958 г. в Мещанском районе г. Москвы был установлен монумент «Спутник». Скульптура представляет собой рабочего, поднявшего в руке первый искусственный спутник Земли. На постаменте памятника отчеканена надпись: «Создателям первого спутника Земли. 1957 год.»</w:t>
            </w:r>
          </w:p>
          <w:p w:rsidR="00542DB7" w:rsidRPr="00542DB7" w:rsidRDefault="00542DB7" w:rsidP="00542DB7">
            <w:pPr>
              <w:pStyle w:val="a4"/>
              <w:spacing w:before="0" w:beforeAutospacing="0" w:after="0" w:afterAutospacing="0" w:line="360" w:lineRule="auto"/>
              <w:ind w:firstLine="851"/>
              <w:jc w:val="both"/>
              <w:rPr>
                <w:color w:val="252525"/>
                <w:sz w:val="28"/>
                <w:szCs w:val="28"/>
                <w:shd w:val="clear" w:color="auto" w:fill="FFFFFF"/>
                <w:lang w:val="ru-RU"/>
              </w:rPr>
            </w:pPr>
            <w:r w:rsidRPr="00542DB7">
              <w:rPr>
                <w:rStyle w:val="apple-converted-space"/>
                <w:color w:val="252525"/>
                <w:sz w:val="28"/>
                <w:szCs w:val="28"/>
                <w:shd w:val="clear" w:color="auto" w:fill="FFFFFF"/>
                <w:lang w:val="ru-RU"/>
              </w:rPr>
              <w:t>И на сегодняшний день околоземное пространство насчитывает более тысячи</w:t>
            </w:r>
            <w:r>
              <w:rPr>
                <w:rStyle w:val="apple-converted-space"/>
                <w:color w:val="252525"/>
                <w:sz w:val="28"/>
                <w:szCs w:val="28"/>
                <w:shd w:val="clear" w:color="auto" w:fill="FFFFFF"/>
                <w:lang w:val="ru-RU"/>
              </w:rPr>
              <w:t xml:space="preserve"> искусственных спутников</w:t>
            </w:r>
            <w:r w:rsidRPr="00542DB7">
              <w:rPr>
                <w:rStyle w:val="apple-converted-space"/>
                <w:color w:val="252525"/>
                <w:sz w:val="28"/>
                <w:szCs w:val="28"/>
                <w:shd w:val="clear" w:color="auto" w:fill="FFFFFF"/>
                <w:lang w:val="ru-RU"/>
              </w:rPr>
              <w:t>.  Однако идея создания искусственного спутника возникла еще в конце шестнадцатого века и принадлеж</w:t>
            </w:r>
            <w:r>
              <w:rPr>
                <w:rStyle w:val="apple-converted-space"/>
                <w:color w:val="252525"/>
                <w:sz w:val="28"/>
                <w:szCs w:val="28"/>
                <w:shd w:val="clear" w:color="auto" w:fill="FFFFFF"/>
                <w:lang w:val="ru-RU"/>
              </w:rPr>
              <w:t>ала</w:t>
            </w:r>
            <w:r w:rsidRPr="00542DB7">
              <w:rPr>
                <w:rStyle w:val="apple-converted-space"/>
                <w:color w:val="252525"/>
                <w:sz w:val="28"/>
                <w:szCs w:val="28"/>
                <w:shd w:val="clear" w:color="auto" w:fill="FFFFFF"/>
                <w:lang w:val="ru-RU"/>
              </w:rPr>
              <w:t xml:space="preserve"> Исааку Ньютону.</w:t>
            </w:r>
          </w:p>
        </w:tc>
      </w:tr>
      <w:tr w:rsidR="00542DB7" w:rsidRPr="00C11F13" w:rsidTr="00452178">
        <w:tc>
          <w:tcPr>
            <w:tcW w:w="10173" w:type="dxa"/>
            <w:shd w:val="clear" w:color="auto" w:fill="auto"/>
          </w:tcPr>
          <w:p w:rsidR="00542DB7" w:rsidRPr="00542DB7" w:rsidRDefault="00542DB7" w:rsidP="00542DB7">
            <w:pPr>
              <w:pStyle w:val="a4"/>
              <w:spacing w:before="0" w:beforeAutospacing="0" w:after="0" w:afterAutospacing="0" w:line="360" w:lineRule="auto"/>
              <w:ind w:firstLine="851"/>
              <w:jc w:val="both"/>
              <w:rPr>
                <w:color w:val="333333"/>
                <w:sz w:val="28"/>
                <w:szCs w:val="28"/>
              </w:rPr>
            </w:pPr>
            <w:r w:rsidRPr="00542DB7">
              <w:rPr>
                <w:color w:val="333333"/>
                <w:sz w:val="28"/>
                <w:szCs w:val="28"/>
                <w:lang w:val="ru-RU"/>
              </w:rPr>
              <w:t xml:space="preserve">Пользуясь только наблюдениями и расчётами, полученными с помощью простейших приборов, гениальный ученый пришел к мысли о том, что бросая тело с все большей и большей скоростью, можно добиться того, что тело больше не упадет на Землю, а станет двигаться по околоземной орбите, описывая круговые траектории. Такое тело мы сейчас и называем искусственным спутником. </w:t>
            </w:r>
          </w:p>
        </w:tc>
      </w:tr>
      <w:tr w:rsidR="00542DB7" w:rsidRPr="00C11F13" w:rsidTr="00452178">
        <w:tc>
          <w:tcPr>
            <w:tcW w:w="10173" w:type="dxa"/>
            <w:shd w:val="clear" w:color="auto" w:fill="auto"/>
          </w:tcPr>
          <w:p w:rsidR="00542DB7" w:rsidRPr="00542DB7" w:rsidRDefault="00542DB7" w:rsidP="00542DB7">
            <w:pPr>
              <w:pStyle w:val="a4"/>
              <w:spacing w:before="0" w:beforeAutospacing="0" w:after="0" w:afterAutospacing="0" w:line="360" w:lineRule="auto"/>
              <w:ind w:firstLine="851"/>
              <w:jc w:val="both"/>
              <w:rPr>
                <w:color w:val="333333"/>
                <w:sz w:val="28"/>
                <w:szCs w:val="28"/>
                <w:lang w:val="ru-RU"/>
              </w:rPr>
            </w:pPr>
            <w:r w:rsidRPr="00542DB7">
              <w:rPr>
                <w:color w:val="333333"/>
                <w:sz w:val="28"/>
                <w:szCs w:val="28"/>
                <w:lang w:val="ru-RU"/>
              </w:rPr>
              <w:t>Движение спутника – является наложение двух движений: движения под действием силы тяжести и движение с собственно той скоростью, благодаря которой, тело смогло выйти на околоземную орбиту.</w:t>
            </w:r>
          </w:p>
        </w:tc>
      </w:tr>
      <w:tr w:rsidR="00542DB7" w:rsidRPr="00C11F13" w:rsidTr="00452178">
        <w:tc>
          <w:tcPr>
            <w:tcW w:w="10173" w:type="dxa"/>
            <w:shd w:val="clear" w:color="auto" w:fill="auto"/>
          </w:tcPr>
          <w:p w:rsidR="00542DB7" w:rsidRPr="00542DB7" w:rsidRDefault="00542DB7" w:rsidP="00542DB7">
            <w:pPr>
              <w:pStyle w:val="a4"/>
              <w:spacing w:before="0" w:beforeAutospacing="0" w:after="0" w:afterAutospacing="0" w:line="360" w:lineRule="auto"/>
              <w:ind w:firstLine="851"/>
              <w:jc w:val="both"/>
              <w:rPr>
                <w:color w:val="333333"/>
                <w:sz w:val="28"/>
                <w:szCs w:val="28"/>
                <w:lang w:val="ru-RU"/>
              </w:rPr>
            </w:pPr>
            <w:r w:rsidRPr="00542DB7">
              <w:rPr>
                <w:color w:val="333333"/>
                <w:sz w:val="28"/>
                <w:szCs w:val="28"/>
                <w:lang w:val="ru-RU"/>
              </w:rPr>
              <w:t xml:space="preserve">Так какую же скорость нужно сообщить телу, что бы оно смогло стать </w:t>
            </w:r>
            <w:r w:rsidRPr="00542DB7">
              <w:rPr>
                <w:color w:val="333333"/>
                <w:sz w:val="28"/>
                <w:szCs w:val="28"/>
                <w:lang w:val="ru-RU"/>
              </w:rPr>
              <w:lastRenderedPageBreak/>
              <w:t>спутником?</w:t>
            </w:r>
          </w:p>
          <w:p w:rsidR="00542DB7" w:rsidRPr="00542DB7" w:rsidRDefault="00542DB7" w:rsidP="00542DB7">
            <w:pPr>
              <w:pStyle w:val="a4"/>
              <w:spacing w:before="0" w:beforeAutospacing="0" w:after="0" w:afterAutospacing="0" w:line="360" w:lineRule="auto"/>
              <w:ind w:firstLine="851"/>
              <w:jc w:val="both"/>
              <w:rPr>
                <w:color w:val="333333"/>
                <w:sz w:val="28"/>
                <w:szCs w:val="28"/>
                <w:lang w:val="ru-RU"/>
              </w:rPr>
            </w:pPr>
            <w:r w:rsidRPr="00542DB7">
              <w:rPr>
                <w:color w:val="333333"/>
                <w:sz w:val="28"/>
                <w:szCs w:val="28"/>
                <w:lang w:val="ru-RU"/>
              </w:rPr>
              <w:t>Нам уже известно, что центростремительное ускорение можно вычислить по формуле</w:t>
            </w:r>
          </w:p>
          <w:p w:rsidR="00542DB7" w:rsidRPr="006210E7" w:rsidRDefault="006210E7" w:rsidP="00542DB7">
            <w:pPr>
              <w:pStyle w:val="a4"/>
              <w:spacing w:before="0" w:beforeAutospacing="0" w:after="0" w:afterAutospacing="0" w:line="360" w:lineRule="auto"/>
              <w:ind w:firstLine="851"/>
              <w:jc w:val="both"/>
              <w:rPr>
                <w:color w:val="333333"/>
                <w:sz w:val="28"/>
                <w:szCs w:val="28"/>
                <w:lang w:val="ru-RU"/>
              </w:rPr>
            </w:pPr>
            <m:oMathPara>
              <m:oMath>
                <m:sSub>
                  <m:sSubPr>
                    <m:ctrlPr>
                      <w:rPr>
                        <w:rFonts w:ascii="Cambria Math" w:hAnsi="Cambria Math"/>
                        <w:i/>
                        <w:sz w:val="28"/>
                        <w:szCs w:val="28"/>
                        <w:lang w:val="ru-RU"/>
                      </w:rPr>
                    </m:ctrlPr>
                  </m:sSubPr>
                  <m:e>
                    <m:r>
                      <w:rPr>
                        <w:rFonts w:ascii="Cambria Math" w:hAnsi="Cambria Math"/>
                        <w:sz w:val="28"/>
                        <w:szCs w:val="28"/>
                        <w:lang w:val="ru-RU"/>
                      </w:rPr>
                      <m:t>a</m:t>
                    </m:r>
                  </m:e>
                  <m:sub>
                    <m:r>
                      <w:rPr>
                        <w:rFonts w:ascii="Cambria Math" w:hAnsi="Cambria Math"/>
                        <w:sz w:val="28"/>
                        <w:szCs w:val="28"/>
                        <w:lang w:val="ru-RU"/>
                      </w:rPr>
                      <m:t>ц.с</m:t>
                    </m:r>
                  </m:sub>
                </m:sSub>
                <m:r>
                  <w:rPr>
                    <w:rFonts w:ascii="Cambria Math" w:hAnsi="Cambria Math"/>
                    <w:sz w:val="28"/>
                    <w:szCs w:val="28"/>
                    <w:lang w:val="ru-RU"/>
                  </w:rPr>
                  <m:t>=</m:t>
                </m:r>
                <m:f>
                  <m:fPr>
                    <m:ctrlPr>
                      <w:rPr>
                        <w:rFonts w:ascii="Cambria Math" w:hAnsi="Cambria Math"/>
                        <w:i/>
                        <w:sz w:val="28"/>
                        <w:szCs w:val="28"/>
                        <w:lang w:val="ru-RU"/>
                      </w:rPr>
                    </m:ctrlPr>
                  </m:fPr>
                  <m:num>
                    <m:sSup>
                      <m:sSupPr>
                        <m:ctrlPr>
                          <w:rPr>
                            <w:rFonts w:ascii="Cambria Math" w:hAnsi="Cambria Math"/>
                            <w:i/>
                            <w:sz w:val="28"/>
                            <w:szCs w:val="28"/>
                            <w:lang w:val="ru-RU"/>
                          </w:rPr>
                        </m:ctrlPr>
                      </m:sSupPr>
                      <m:e>
                        <m:r>
                          <w:rPr>
                            <w:rFonts w:ascii="Cambria Math" w:hAnsi="Cambria Math"/>
                            <w:sz w:val="28"/>
                            <w:szCs w:val="28"/>
                            <w:lang w:val="en-US"/>
                          </w:rPr>
                          <m:t>v</m:t>
                        </m:r>
                      </m:e>
                      <m:sup>
                        <m:r>
                          <w:rPr>
                            <w:rFonts w:ascii="Cambria Math" w:hAnsi="Cambria Math"/>
                            <w:sz w:val="28"/>
                            <w:szCs w:val="28"/>
                            <w:lang w:val="ru-RU"/>
                          </w:rPr>
                          <m:t>2</m:t>
                        </m:r>
                      </m:sup>
                    </m:sSup>
                  </m:num>
                  <m:den>
                    <m:r>
                      <w:rPr>
                        <w:rFonts w:ascii="Cambria Math" w:hAnsi="Cambria Math"/>
                        <w:sz w:val="28"/>
                        <w:szCs w:val="28"/>
                        <w:lang w:val="ru-RU"/>
                      </w:rPr>
                      <m:t>r</m:t>
                    </m:r>
                  </m:den>
                </m:f>
              </m:oMath>
            </m:oMathPara>
          </w:p>
          <w:p w:rsidR="00542DB7" w:rsidRPr="00542DB7" w:rsidRDefault="00542DB7" w:rsidP="00542DB7">
            <w:pPr>
              <w:pStyle w:val="a4"/>
              <w:spacing w:before="0" w:beforeAutospacing="0" w:after="0" w:afterAutospacing="0" w:line="360" w:lineRule="auto"/>
              <w:ind w:firstLine="851"/>
              <w:jc w:val="both"/>
              <w:rPr>
                <w:color w:val="333333"/>
                <w:sz w:val="28"/>
                <w:szCs w:val="28"/>
                <w:lang w:val="ru-RU"/>
              </w:rPr>
            </w:pPr>
            <w:r w:rsidRPr="00542DB7">
              <w:rPr>
                <w:color w:val="333333"/>
                <w:sz w:val="28"/>
                <w:szCs w:val="28"/>
                <w:lang w:val="ru-RU"/>
              </w:rPr>
              <w:t>(а центростремительное равно вэ квадрат деленое на эр.)</w:t>
            </w:r>
          </w:p>
          <w:p w:rsidR="00542DB7" w:rsidRPr="00542DB7" w:rsidRDefault="00542DB7" w:rsidP="00542DB7">
            <w:pPr>
              <w:pStyle w:val="a4"/>
              <w:spacing w:before="0" w:beforeAutospacing="0" w:after="0" w:afterAutospacing="0" w:line="360" w:lineRule="auto"/>
              <w:ind w:firstLine="851"/>
              <w:jc w:val="both"/>
              <w:rPr>
                <w:color w:val="333333"/>
                <w:sz w:val="28"/>
                <w:szCs w:val="28"/>
                <w:lang w:val="ru-RU"/>
              </w:rPr>
            </w:pPr>
            <w:r w:rsidRPr="00542DB7">
              <w:rPr>
                <w:color w:val="333333"/>
                <w:sz w:val="28"/>
                <w:szCs w:val="28"/>
                <w:lang w:val="ru-RU"/>
              </w:rPr>
              <w:t xml:space="preserve">Для случая Земли, это центростремительное </w:t>
            </w:r>
            <w:r w:rsidR="00452178" w:rsidRPr="00542DB7">
              <w:rPr>
                <w:color w:val="333333"/>
                <w:sz w:val="28"/>
                <w:szCs w:val="28"/>
                <w:lang w:val="ru-RU"/>
              </w:rPr>
              <w:t>ускорение будет</w:t>
            </w:r>
            <w:r w:rsidRPr="00542DB7">
              <w:rPr>
                <w:color w:val="333333"/>
                <w:sz w:val="28"/>
                <w:szCs w:val="28"/>
                <w:lang w:val="ru-RU"/>
              </w:rPr>
              <w:t xml:space="preserve"> ускорением свободного падения:</w:t>
            </w:r>
          </w:p>
          <w:p w:rsidR="00542DB7" w:rsidRPr="00542DB7" w:rsidRDefault="006210E7" w:rsidP="00542DB7">
            <w:pPr>
              <w:spacing w:after="0" w:line="360" w:lineRule="auto"/>
              <w:ind w:firstLine="851"/>
              <w:jc w:val="both"/>
              <w:rPr>
                <w:rFonts w:ascii="Times New Roman" w:eastAsia="Times New Roman" w:hAnsi="Times New Roman"/>
                <w:sz w:val="28"/>
                <w:szCs w:val="28"/>
                <w:lang w:val="ru-RU"/>
              </w:rPr>
            </w:pPr>
            <m:oMath>
              <m:r>
                <w:rPr>
                  <w:rFonts w:ascii="Cambria Math" w:hAnsi="Cambria Math"/>
                  <w:sz w:val="28"/>
                  <w:szCs w:val="28"/>
                  <w:lang w:val="en-US"/>
                </w:rPr>
                <m:t>g</m:t>
              </m:r>
              <m:r>
                <w:rPr>
                  <w:rFonts w:ascii="Cambria Math" w:hAnsi="Cambria Math"/>
                  <w:sz w:val="28"/>
                  <w:szCs w:val="28"/>
                  <w:lang w:val="ru-RU"/>
                </w:rPr>
                <m:t>=</m:t>
              </m:r>
              <m:f>
                <m:fPr>
                  <m:ctrlPr>
                    <w:rPr>
                      <w:rFonts w:ascii="Cambria Math" w:hAnsi="Cambria Math"/>
                      <w:i/>
                      <w:sz w:val="28"/>
                      <w:szCs w:val="28"/>
                      <w:lang w:val="ru-RU"/>
                    </w:rPr>
                  </m:ctrlPr>
                </m:fPr>
                <m:num>
                  <m:sSup>
                    <m:sSupPr>
                      <m:ctrlPr>
                        <w:rPr>
                          <w:rFonts w:ascii="Cambria Math" w:hAnsi="Cambria Math"/>
                          <w:i/>
                          <w:sz w:val="28"/>
                          <w:szCs w:val="28"/>
                          <w:lang w:val="ru-RU"/>
                        </w:rPr>
                      </m:ctrlPr>
                    </m:sSupPr>
                    <m:e>
                      <m:r>
                        <w:rPr>
                          <w:rFonts w:ascii="Cambria Math" w:hAnsi="Cambria Math"/>
                          <w:sz w:val="28"/>
                          <w:szCs w:val="28"/>
                          <w:lang w:val="en-US"/>
                        </w:rPr>
                        <m:t>v</m:t>
                      </m:r>
                    </m:e>
                    <m:sup>
                      <m:r>
                        <w:rPr>
                          <w:rFonts w:ascii="Cambria Math" w:hAnsi="Cambria Math"/>
                          <w:sz w:val="28"/>
                          <w:szCs w:val="28"/>
                          <w:lang w:val="ru-RU"/>
                        </w:rPr>
                        <m:t>2</m:t>
                      </m:r>
                    </m:sup>
                  </m:sSup>
                </m:num>
                <m:den>
                  <m:r>
                    <w:rPr>
                      <w:rFonts w:ascii="Cambria Math" w:hAnsi="Cambria Math"/>
                      <w:sz w:val="28"/>
                      <w:szCs w:val="28"/>
                      <w:lang w:val="ru-RU"/>
                    </w:rPr>
                    <m:t>r</m:t>
                  </m:r>
                </m:den>
              </m:f>
            </m:oMath>
            <w:r w:rsidR="00542DB7" w:rsidRPr="00542DB7">
              <w:rPr>
                <w:rFonts w:ascii="Times New Roman" w:eastAsia="Times New Roman" w:hAnsi="Times New Roman"/>
                <w:sz w:val="28"/>
                <w:szCs w:val="28"/>
                <w:lang w:val="ru-RU"/>
              </w:rPr>
              <w:t>.</w:t>
            </w:r>
          </w:p>
          <w:p w:rsidR="00542DB7" w:rsidRPr="00542DB7" w:rsidRDefault="00542DB7" w:rsidP="00542DB7">
            <w:pPr>
              <w:pStyle w:val="a4"/>
              <w:spacing w:before="0" w:beforeAutospacing="0" w:after="0" w:afterAutospacing="0" w:line="360" w:lineRule="auto"/>
              <w:ind w:firstLine="851"/>
              <w:jc w:val="both"/>
              <w:rPr>
                <w:color w:val="333333"/>
                <w:sz w:val="28"/>
                <w:szCs w:val="28"/>
                <w:lang w:val="ru-RU"/>
              </w:rPr>
            </w:pPr>
            <w:r w:rsidRPr="00542DB7">
              <w:rPr>
                <w:color w:val="333333"/>
                <w:sz w:val="28"/>
                <w:szCs w:val="28"/>
                <w:lang w:val="ru-RU"/>
              </w:rPr>
              <w:t>Выразим из этой формулы скорость: она равна квадратному корню из произведения же на эр.</w:t>
            </w:r>
          </w:p>
          <w:p w:rsidR="00542DB7" w:rsidRPr="00542DB7" w:rsidRDefault="006210E7" w:rsidP="00542DB7">
            <w:pPr>
              <w:pStyle w:val="a4"/>
              <w:spacing w:before="0" w:beforeAutospacing="0" w:after="0" w:afterAutospacing="0" w:line="360" w:lineRule="auto"/>
              <w:ind w:firstLine="851"/>
              <w:jc w:val="both"/>
              <w:rPr>
                <w:sz w:val="28"/>
                <w:szCs w:val="28"/>
                <w:lang w:val="ru-RU"/>
              </w:rPr>
            </w:pPr>
            <m:oMath>
              <m:sSup>
                <m:sSupPr>
                  <m:ctrlPr>
                    <w:rPr>
                      <w:rFonts w:ascii="Cambria Math" w:hAnsi="Cambria Math"/>
                      <w:i/>
                      <w:sz w:val="28"/>
                      <w:szCs w:val="28"/>
                      <w:lang w:val="ru-RU"/>
                    </w:rPr>
                  </m:ctrlPr>
                </m:sSupPr>
                <m:e>
                  <m:r>
                    <w:rPr>
                      <w:rFonts w:ascii="Cambria Math" w:hAnsi="Cambria Math"/>
                      <w:sz w:val="28"/>
                      <w:szCs w:val="28"/>
                      <w:lang w:val="en-US"/>
                    </w:rPr>
                    <m:t>v</m:t>
                  </m:r>
                </m:e>
                <m:sup>
                  <m:r>
                    <w:rPr>
                      <w:rFonts w:ascii="Cambria Math" w:hAnsi="Cambria Math"/>
                      <w:sz w:val="28"/>
                      <w:szCs w:val="28"/>
                      <w:lang w:val="ru-RU"/>
                    </w:rPr>
                    <m:t>2</m:t>
                  </m:r>
                </m:sup>
              </m:sSup>
              <m:r>
                <w:rPr>
                  <w:rFonts w:ascii="Cambria Math" w:hAnsi="Cambria Math"/>
                  <w:sz w:val="28"/>
                  <w:szCs w:val="28"/>
                  <w:lang w:val="ru-RU"/>
                </w:rPr>
                <m:t xml:space="preserve">= </m:t>
              </m:r>
              <m:r>
                <w:rPr>
                  <w:rFonts w:ascii="Cambria Math" w:hAnsi="Cambria Math"/>
                  <w:sz w:val="28"/>
                  <w:szCs w:val="28"/>
                  <w:lang w:val="en-US"/>
                </w:rPr>
                <m:t>gr</m:t>
              </m:r>
            </m:oMath>
            <w:r w:rsidR="00542DB7" w:rsidRPr="00542DB7">
              <w:rPr>
                <w:sz w:val="28"/>
                <w:szCs w:val="28"/>
                <w:lang w:val="ru-RU"/>
              </w:rPr>
              <w:t>,</w:t>
            </w:r>
          </w:p>
          <w:p w:rsidR="00542DB7" w:rsidRPr="006210E7" w:rsidRDefault="006210E7" w:rsidP="00542DB7">
            <w:pPr>
              <w:pStyle w:val="a4"/>
              <w:spacing w:before="0" w:beforeAutospacing="0" w:after="0" w:afterAutospacing="0" w:line="360" w:lineRule="auto"/>
              <w:ind w:firstLine="851"/>
              <w:jc w:val="both"/>
              <w:rPr>
                <w:color w:val="333333"/>
                <w:sz w:val="28"/>
                <w:szCs w:val="28"/>
                <w:lang w:val="ru-RU"/>
              </w:rPr>
            </w:pPr>
            <m:oMathPara>
              <m:oMath>
                <m:r>
                  <w:rPr>
                    <w:rFonts w:ascii="Cambria Math" w:hAnsi="Cambria Math"/>
                    <w:sz w:val="28"/>
                    <w:szCs w:val="28"/>
                    <w:lang w:val="ru-RU"/>
                  </w:rPr>
                  <m:t>v=</m:t>
                </m:r>
                <m:rad>
                  <m:radPr>
                    <m:degHide m:val="1"/>
                    <m:ctrlPr>
                      <w:rPr>
                        <w:rFonts w:ascii="Cambria Math" w:hAnsi="Cambria Math"/>
                        <w:i/>
                        <w:sz w:val="28"/>
                        <w:szCs w:val="28"/>
                        <w:lang w:val="ru-RU"/>
                      </w:rPr>
                    </m:ctrlPr>
                  </m:radPr>
                  <m:deg/>
                  <m:e>
                    <m:r>
                      <w:rPr>
                        <w:rFonts w:ascii="Cambria Math" w:hAnsi="Cambria Math"/>
                        <w:sz w:val="28"/>
                        <w:szCs w:val="28"/>
                        <w:lang w:val="ru-RU"/>
                      </w:rPr>
                      <m:t>gr.</m:t>
                    </m:r>
                  </m:e>
                </m:rad>
              </m:oMath>
            </m:oMathPara>
          </w:p>
          <w:p w:rsidR="00542DB7" w:rsidRPr="00542DB7" w:rsidRDefault="00542DB7" w:rsidP="00542DB7">
            <w:pPr>
              <w:pStyle w:val="a4"/>
              <w:spacing w:before="0" w:beforeAutospacing="0" w:after="0" w:afterAutospacing="0" w:line="360" w:lineRule="auto"/>
              <w:ind w:firstLine="851"/>
              <w:jc w:val="both"/>
              <w:rPr>
                <w:color w:val="333333"/>
                <w:sz w:val="28"/>
                <w:szCs w:val="28"/>
                <w:lang w:val="ru-RU"/>
              </w:rPr>
            </w:pPr>
            <w:r w:rsidRPr="00542DB7">
              <w:rPr>
                <w:color w:val="333333"/>
                <w:sz w:val="28"/>
                <w:szCs w:val="28"/>
                <w:lang w:val="ru-RU"/>
              </w:rPr>
              <w:t xml:space="preserve">Это формула для определения скорости, с которой должно двигаться тело, чтобы оно вращалось вокруг Земли на расстоянии </w:t>
            </w:r>
            <w:r w:rsidRPr="00542DB7">
              <w:rPr>
                <w:color w:val="333333"/>
                <w:sz w:val="28"/>
                <w:szCs w:val="28"/>
                <w:lang w:val="en-US"/>
              </w:rPr>
              <w:t>r</w:t>
            </w:r>
            <w:r w:rsidRPr="00542DB7">
              <w:rPr>
                <w:color w:val="333333"/>
                <w:sz w:val="28"/>
                <w:szCs w:val="28"/>
                <w:lang w:val="ru-RU"/>
              </w:rPr>
              <w:t xml:space="preserve"> от ее центра, ее еще называют первой космической скоростью.</w:t>
            </w:r>
          </w:p>
          <w:p w:rsidR="00542DB7" w:rsidRPr="00542DB7" w:rsidRDefault="00542DB7" w:rsidP="00452178">
            <w:pPr>
              <w:pStyle w:val="a4"/>
              <w:spacing w:before="0" w:beforeAutospacing="0" w:after="0" w:afterAutospacing="0" w:line="360" w:lineRule="auto"/>
              <w:ind w:firstLine="851"/>
              <w:jc w:val="both"/>
              <w:rPr>
                <w:color w:val="333333"/>
                <w:sz w:val="28"/>
                <w:szCs w:val="28"/>
                <w:lang w:val="ru-RU"/>
              </w:rPr>
            </w:pPr>
            <w:r w:rsidRPr="00542DB7">
              <w:rPr>
                <w:color w:val="333333"/>
                <w:sz w:val="28"/>
                <w:szCs w:val="28"/>
                <w:lang w:val="ru-RU"/>
              </w:rPr>
              <w:t xml:space="preserve">Если высота тела над поверхностью Земли невысока, то можно взять расстояние </w:t>
            </w:r>
            <w:r w:rsidRPr="00542DB7">
              <w:rPr>
                <w:color w:val="333333"/>
                <w:sz w:val="28"/>
                <w:szCs w:val="28"/>
                <w:lang w:val="en-US"/>
              </w:rPr>
              <w:t>r</w:t>
            </w:r>
            <m:oMath>
              <m:r>
                <w:rPr>
                  <w:rFonts w:ascii="Cambria Math" w:hAnsi="Cambria Math"/>
                  <w:color w:val="333333"/>
                  <w:sz w:val="28"/>
                  <w:szCs w:val="28"/>
                  <w:lang w:val="ru-RU"/>
                </w:rPr>
                <m:t>≈</m:t>
              </m:r>
            </m:oMath>
            <w:r w:rsidRPr="00542DB7">
              <w:rPr>
                <w:color w:val="333333"/>
                <w:sz w:val="28"/>
                <w:szCs w:val="28"/>
                <w:lang w:val="en-US"/>
              </w:rPr>
              <w:t>R</w:t>
            </w:r>
            <w:r w:rsidRPr="00542DB7">
              <w:rPr>
                <w:color w:val="333333"/>
                <w:sz w:val="28"/>
                <w:szCs w:val="28"/>
                <w:vertAlign w:val="subscript"/>
                <w:lang w:val="ru-RU"/>
              </w:rPr>
              <w:t xml:space="preserve">з </w:t>
            </w:r>
            <w:r w:rsidRPr="00542DB7">
              <w:rPr>
                <w:color w:val="333333"/>
                <w:sz w:val="28"/>
                <w:szCs w:val="28"/>
                <w:lang w:val="ru-RU"/>
              </w:rPr>
              <w:t>(эр равное радиусу Земли)</w:t>
            </w:r>
          </w:p>
          <w:p w:rsidR="00542DB7" w:rsidRPr="00542DB7" w:rsidRDefault="00542DB7" w:rsidP="00452178">
            <w:pPr>
              <w:pStyle w:val="a4"/>
              <w:spacing w:before="0" w:beforeAutospacing="0" w:after="0" w:afterAutospacing="0" w:line="360" w:lineRule="auto"/>
              <w:ind w:firstLine="851"/>
              <w:jc w:val="both"/>
              <w:rPr>
                <w:color w:val="333333"/>
                <w:sz w:val="28"/>
                <w:szCs w:val="28"/>
                <w:lang w:val="ru-RU"/>
              </w:rPr>
            </w:pPr>
            <w:r w:rsidRPr="00542DB7">
              <w:rPr>
                <w:color w:val="333333"/>
                <w:sz w:val="28"/>
                <w:szCs w:val="28"/>
                <w:lang w:val="ru-RU"/>
              </w:rPr>
              <w:t>Подставив известные данные вычислим эту скорость.</w:t>
            </w:r>
          </w:p>
          <w:p w:rsidR="00542DB7" w:rsidRPr="00542DB7" w:rsidRDefault="00542DB7" w:rsidP="00452178">
            <w:pPr>
              <w:pStyle w:val="a4"/>
              <w:spacing w:before="0" w:beforeAutospacing="0" w:after="0" w:afterAutospacing="0" w:line="360" w:lineRule="auto"/>
              <w:ind w:firstLine="851"/>
              <w:jc w:val="both"/>
              <w:rPr>
                <w:color w:val="333333"/>
                <w:sz w:val="28"/>
                <w:szCs w:val="28"/>
                <w:lang w:val="ru-RU"/>
              </w:rPr>
            </w:pPr>
            <w:r w:rsidRPr="00542DB7">
              <w:rPr>
                <w:color w:val="333333"/>
                <w:sz w:val="28"/>
                <w:szCs w:val="28"/>
                <w:lang w:val="ru-RU"/>
              </w:rPr>
              <w:t>Радиус Земли приблизительно равен 6400 км=6,4</w:t>
            </w:r>
            <m:oMath>
              <m:r>
                <w:rPr>
                  <w:rFonts w:ascii="Cambria Math" w:hAnsi="Cambria Math"/>
                  <w:color w:val="333333"/>
                  <w:sz w:val="28"/>
                  <w:szCs w:val="28"/>
                  <w:lang w:val="ru-RU"/>
                </w:rPr>
                <m:t>∙</m:t>
              </m:r>
              <m:sSup>
                <m:sSupPr>
                  <m:ctrlPr>
                    <w:rPr>
                      <w:rFonts w:ascii="Cambria Math" w:hAnsi="Cambria Math"/>
                      <w:i/>
                      <w:color w:val="333333"/>
                      <w:sz w:val="28"/>
                      <w:szCs w:val="28"/>
                      <w:lang w:val="ru-RU"/>
                    </w:rPr>
                  </m:ctrlPr>
                </m:sSupPr>
                <m:e>
                  <m:r>
                    <w:rPr>
                      <w:rFonts w:ascii="Cambria Math" w:hAnsi="Cambria Math"/>
                      <w:color w:val="333333"/>
                      <w:sz w:val="28"/>
                      <w:szCs w:val="28"/>
                      <w:lang w:val="ru-RU"/>
                    </w:rPr>
                    <m:t>10</m:t>
                  </m:r>
                </m:e>
                <m:sup>
                  <m:r>
                    <w:rPr>
                      <w:rFonts w:ascii="Cambria Math" w:hAnsi="Cambria Math"/>
                      <w:color w:val="333333"/>
                      <w:sz w:val="28"/>
                      <w:szCs w:val="28"/>
                      <w:lang w:val="ru-RU"/>
                    </w:rPr>
                    <m:t>6</m:t>
                  </m:r>
                </m:sup>
              </m:sSup>
            </m:oMath>
            <w:r w:rsidRPr="00542DB7">
              <w:rPr>
                <w:color w:val="333333"/>
                <w:sz w:val="28"/>
                <w:szCs w:val="28"/>
                <w:lang w:val="ru-RU"/>
              </w:rPr>
              <w:t xml:space="preserve">м (или шесть целых четыре десятых умножить на десять в шестой степени метров), </w:t>
            </w:r>
            <m:oMath>
              <m:r>
                <w:rPr>
                  <w:rFonts w:ascii="Cambria Math" w:hAnsi="Cambria Math"/>
                  <w:color w:val="333333"/>
                  <w:sz w:val="28"/>
                  <w:szCs w:val="28"/>
                  <w:lang w:val="ru-RU"/>
                </w:rPr>
                <m:t>g=9,8м/</m:t>
              </m:r>
              <m:sSup>
                <m:sSupPr>
                  <m:ctrlPr>
                    <w:rPr>
                      <w:rFonts w:ascii="Cambria Math" w:hAnsi="Cambria Math"/>
                      <w:i/>
                      <w:color w:val="333333"/>
                      <w:sz w:val="28"/>
                      <w:szCs w:val="28"/>
                      <w:lang w:val="ru-RU"/>
                    </w:rPr>
                  </m:ctrlPr>
                </m:sSupPr>
                <m:e>
                  <m:r>
                    <w:rPr>
                      <w:rFonts w:ascii="Cambria Math" w:hAnsi="Cambria Math"/>
                      <w:color w:val="333333"/>
                      <w:sz w:val="28"/>
                      <w:szCs w:val="28"/>
                      <w:lang w:val="ru-RU"/>
                    </w:rPr>
                    <m:t>с</m:t>
                  </m:r>
                </m:e>
                <m:sup>
                  <m:r>
                    <w:rPr>
                      <w:rFonts w:ascii="Cambria Math" w:hAnsi="Cambria Math"/>
                      <w:color w:val="333333"/>
                      <w:sz w:val="28"/>
                      <w:szCs w:val="28"/>
                      <w:lang w:val="ru-RU"/>
                    </w:rPr>
                    <m:t>2</m:t>
                  </m:r>
                </m:sup>
              </m:sSup>
            </m:oMath>
            <w:r w:rsidRPr="00542DB7">
              <w:rPr>
                <w:color w:val="333333"/>
                <w:sz w:val="28"/>
                <w:szCs w:val="28"/>
                <w:lang w:val="ru-RU"/>
              </w:rPr>
              <w:t xml:space="preserve"> (ускорение свободного падения у поверхности Земли равно 9,8 </w:t>
            </w:r>
            <m:oMath>
              <m:r>
                <w:rPr>
                  <w:rFonts w:ascii="Cambria Math" w:hAnsi="Cambria Math"/>
                  <w:color w:val="333333"/>
                  <w:sz w:val="28"/>
                  <w:szCs w:val="28"/>
                  <w:lang w:val="ru-RU"/>
                </w:rPr>
                <m:t>м/</m:t>
              </m:r>
              <m:sSup>
                <m:sSupPr>
                  <m:ctrlPr>
                    <w:rPr>
                      <w:rFonts w:ascii="Cambria Math" w:hAnsi="Cambria Math"/>
                      <w:i/>
                      <w:color w:val="333333"/>
                      <w:sz w:val="28"/>
                      <w:szCs w:val="28"/>
                      <w:lang w:val="ru-RU"/>
                    </w:rPr>
                  </m:ctrlPr>
                </m:sSupPr>
                <m:e>
                  <m:r>
                    <w:rPr>
                      <w:rFonts w:ascii="Cambria Math" w:hAnsi="Cambria Math"/>
                      <w:color w:val="333333"/>
                      <w:sz w:val="28"/>
                      <w:szCs w:val="28"/>
                      <w:lang w:val="ru-RU"/>
                    </w:rPr>
                    <m:t>с</m:t>
                  </m:r>
                </m:e>
                <m:sup>
                  <m:r>
                    <w:rPr>
                      <w:rFonts w:ascii="Cambria Math" w:hAnsi="Cambria Math"/>
                      <w:color w:val="333333"/>
                      <w:sz w:val="28"/>
                      <w:szCs w:val="28"/>
                      <w:lang w:val="ru-RU"/>
                    </w:rPr>
                    <m:t>2</m:t>
                  </m:r>
                </m:sup>
              </m:sSup>
            </m:oMath>
            <w:r w:rsidRPr="00542DB7">
              <w:rPr>
                <w:color w:val="333333"/>
                <w:sz w:val="28"/>
                <w:szCs w:val="28"/>
                <w:lang w:val="ru-RU"/>
              </w:rPr>
              <w:t>).</w:t>
            </w:r>
          </w:p>
          <w:p w:rsidR="00542DB7" w:rsidRPr="00542DB7" w:rsidRDefault="00542DB7" w:rsidP="00542DB7">
            <w:pPr>
              <w:pStyle w:val="a4"/>
              <w:spacing w:before="0" w:beforeAutospacing="0" w:after="0" w:afterAutospacing="0" w:line="360" w:lineRule="auto"/>
              <w:ind w:firstLine="851"/>
              <w:jc w:val="both"/>
              <w:rPr>
                <w:color w:val="333333"/>
                <w:sz w:val="28"/>
                <w:szCs w:val="28"/>
                <w:lang w:val="ru-RU"/>
              </w:rPr>
            </w:pPr>
            <w:r w:rsidRPr="00542DB7">
              <w:rPr>
                <w:color w:val="333333"/>
                <w:sz w:val="28"/>
                <w:szCs w:val="28"/>
                <w:lang w:val="ru-RU"/>
              </w:rPr>
              <w:t>Подставив данные в формулу для вычисления скорости, получаем, что первая космическая скорость</w:t>
            </w:r>
            <w:r w:rsidR="00452178">
              <w:rPr>
                <w:color w:val="333333"/>
                <w:sz w:val="28"/>
                <w:szCs w:val="28"/>
                <w:lang w:val="ru-RU"/>
              </w:rPr>
              <w:t xml:space="preserve"> равна</w:t>
            </w:r>
            <w:r w:rsidRPr="00542DB7">
              <w:rPr>
                <w:color w:val="333333"/>
                <w:sz w:val="28"/>
                <w:szCs w:val="28"/>
                <w:lang w:val="ru-RU"/>
              </w:rPr>
              <w:t xml:space="preserve"> 7,9 км/с. Именно с такой скоростью должны </w:t>
            </w:r>
            <w:r w:rsidRPr="00542DB7">
              <w:rPr>
                <w:color w:val="333333"/>
                <w:sz w:val="28"/>
                <w:szCs w:val="28"/>
                <w:lang w:val="ru-RU"/>
              </w:rPr>
              <w:lastRenderedPageBreak/>
              <w:t>двигаться спутники Земли.</w:t>
            </w:r>
          </w:p>
          <w:p w:rsidR="00542DB7" w:rsidRPr="00542DB7" w:rsidRDefault="00542DB7" w:rsidP="00542DB7">
            <w:pPr>
              <w:pStyle w:val="a4"/>
              <w:spacing w:before="0" w:beforeAutospacing="0" w:after="0" w:afterAutospacing="0" w:line="360" w:lineRule="auto"/>
              <w:ind w:firstLine="851"/>
              <w:jc w:val="both"/>
              <w:rPr>
                <w:i/>
                <w:color w:val="333333"/>
                <w:sz w:val="28"/>
                <w:szCs w:val="28"/>
                <w:lang w:val="ru-RU"/>
              </w:rPr>
            </w:pPr>
            <w:r w:rsidRPr="00542DB7">
              <w:rPr>
                <w:color w:val="333333"/>
                <w:sz w:val="28"/>
                <w:szCs w:val="28"/>
                <w:lang w:val="ru-RU"/>
              </w:rPr>
              <w:t>Спутники, обычно, запускают на высоте около 300 км, где сопротивление воздуха, уже практически отсутствует.</w:t>
            </w:r>
          </w:p>
        </w:tc>
      </w:tr>
      <w:tr w:rsidR="00542DB7" w:rsidRPr="00C11F13" w:rsidTr="00452178">
        <w:tc>
          <w:tcPr>
            <w:tcW w:w="10173" w:type="dxa"/>
            <w:shd w:val="clear" w:color="auto" w:fill="auto"/>
          </w:tcPr>
          <w:p w:rsidR="00542DB7" w:rsidRPr="00542DB7" w:rsidRDefault="00542DB7" w:rsidP="00542DB7">
            <w:pPr>
              <w:pStyle w:val="a4"/>
              <w:spacing w:before="0" w:beforeAutospacing="0" w:after="0" w:afterAutospacing="0" w:line="360" w:lineRule="auto"/>
              <w:ind w:firstLine="851"/>
              <w:jc w:val="both"/>
              <w:rPr>
                <w:color w:val="333333"/>
                <w:sz w:val="28"/>
                <w:szCs w:val="28"/>
                <w:lang w:val="ru-RU"/>
              </w:rPr>
            </w:pPr>
            <w:r w:rsidRPr="00542DB7">
              <w:rPr>
                <w:color w:val="333333"/>
                <w:sz w:val="28"/>
                <w:szCs w:val="28"/>
                <w:lang w:val="ru-RU"/>
              </w:rPr>
              <w:lastRenderedPageBreak/>
              <w:t>Если же высотой спутника пренебречь нельзя, тогда скорость спутника рассчитывается по такой формуле</w:t>
            </w:r>
          </w:p>
          <w:p w:rsidR="00542DB7" w:rsidRPr="006210E7" w:rsidRDefault="006210E7" w:rsidP="00542DB7">
            <w:pPr>
              <w:pStyle w:val="a4"/>
              <w:spacing w:before="0" w:beforeAutospacing="0" w:after="0" w:afterAutospacing="0" w:line="360" w:lineRule="auto"/>
              <w:ind w:firstLine="851"/>
              <w:jc w:val="both"/>
              <w:rPr>
                <w:sz w:val="28"/>
                <w:szCs w:val="28"/>
                <w:lang w:val="ru-RU" w:eastAsia="en-US"/>
              </w:rPr>
            </w:pPr>
            <m:oMathPara>
              <m:oMath>
                <m:r>
                  <w:rPr>
                    <w:rFonts w:ascii="Cambria Math" w:hAnsi="Cambria Math"/>
                    <w:sz w:val="28"/>
                    <w:szCs w:val="28"/>
                    <w:lang w:val="ru-RU"/>
                  </w:rPr>
                  <m:t>v=</m:t>
                </m:r>
                <m:rad>
                  <m:radPr>
                    <m:degHide m:val="1"/>
                    <m:ctrlPr>
                      <w:rPr>
                        <w:rFonts w:ascii="Cambria Math" w:hAnsi="Cambria Math"/>
                        <w:i/>
                        <w:sz w:val="28"/>
                        <w:szCs w:val="28"/>
                        <w:lang w:val="ru-RU"/>
                      </w:rPr>
                    </m:ctrlPr>
                  </m:radPr>
                  <m:deg/>
                  <m:e>
                    <m:r>
                      <w:rPr>
                        <w:rFonts w:ascii="Cambria Math" w:hAnsi="Cambria Math"/>
                        <w:sz w:val="28"/>
                        <w:szCs w:val="28"/>
                        <w:lang w:val="ru-RU"/>
                      </w:rPr>
                      <m:t>G</m:t>
                    </m:r>
                    <m:f>
                      <m:fPr>
                        <m:ctrlPr>
                          <w:rPr>
                            <w:rFonts w:ascii="Cambria Math" w:hAnsi="Cambria Math"/>
                            <w:i/>
                            <w:sz w:val="28"/>
                            <w:szCs w:val="28"/>
                            <w:lang w:val="ru-RU"/>
                          </w:rPr>
                        </m:ctrlPr>
                      </m:fPr>
                      <m:num>
                        <m:sSub>
                          <m:sSubPr>
                            <m:ctrlPr>
                              <w:rPr>
                                <w:rFonts w:ascii="Cambria Math" w:hAnsi="Cambria Math"/>
                                <w:i/>
                                <w:sz w:val="28"/>
                                <w:szCs w:val="28"/>
                                <w:lang w:val="ru-RU"/>
                              </w:rPr>
                            </m:ctrlPr>
                          </m:sSubPr>
                          <m:e>
                            <m:r>
                              <w:rPr>
                                <w:rFonts w:ascii="Cambria Math" w:hAnsi="Cambria Math"/>
                                <w:sz w:val="28"/>
                                <w:szCs w:val="28"/>
                                <w:lang w:val="ru-RU"/>
                              </w:rPr>
                              <m:t>M</m:t>
                            </m:r>
                          </m:e>
                          <m:sub>
                            <m:r>
                              <w:rPr>
                                <w:rFonts w:ascii="Cambria Math" w:hAnsi="Cambria Math"/>
                                <w:sz w:val="28"/>
                                <w:szCs w:val="28"/>
                                <w:lang w:val="ru-RU"/>
                              </w:rPr>
                              <m:t>з</m:t>
                            </m:r>
                          </m:sub>
                        </m:sSub>
                      </m:num>
                      <m:den>
                        <m:sSub>
                          <m:sSubPr>
                            <m:ctrlPr>
                              <w:rPr>
                                <w:rFonts w:ascii="Cambria Math" w:hAnsi="Cambria Math"/>
                                <w:i/>
                                <w:sz w:val="28"/>
                                <w:szCs w:val="28"/>
                                <w:lang w:val="ru-RU"/>
                              </w:rPr>
                            </m:ctrlPr>
                          </m:sSubPr>
                          <m:e>
                            <m:r>
                              <w:rPr>
                                <w:rFonts w:ascii="Cambria Math" w:hAnsi="Cambria Math"/>
                                <w:sz w:val="28"/>
                                <w:szCs w:val="28"/>
                                <w:lang w:val="ru-RU"/>
                              </w:rPr>
                              <m:t>R</m:t>
                            </m:r>
                          </m:e>
                          <m:sub>
                            <m:r>
                              <w:rPr>
                                <w:rFonts w:ascii="Cambria Math" w:hAnsi="Cambria Math"/>
                                <w:sz w:val="28"/>
                                <w:szCs w:val="28"/>
                                <w:lang w:val="ru-RU"/>
                              </w:rPr>
                              <m:t>з</m:t>
                            </m:r>
                          </m:sub>
                        </m:sSub>
                        <m:r>
                          <w:rPr>
                            <w:rFonts w:ascii="Cambria Math" w:hAnsi="Cambria Math"/>
                            <w:sz w:val="28"/>
                            <w:szCs w:val="28"/>
                            <w:lang w:val="ru-RU"/>
                          </w:rPr>
                          <m:t>+h</m:t>
                        </m:r>
                      </m:den>
                    </m:f>
                  </m:e>
                </m:rad>
              </m:oMath>
            </m:oMathPara>
          </w:p>
          <w:p w:rsidR="00542DB7" w:rsidRPr="00542DB7" w:rsidRDefault="00542DB7" w:rsidP="00542DB7">
            <w:pPr>
              <w:pStyle w:val="a4"/>
              <w:spacing w:before="0" w:beforeAutospacing="0" w:after="0" w:afterAutospacing="0" w:line="360" w:lineRule="auto"/>
              <w:ind w:firstLine="851"/>
              <w:jc w:val="both"/>
              <w:rPr>
                <w:sz w:val="28"/>
                <w:szCs w:val="28"/>
                <w:lang w:val="ru-RU" w:eastAsia="en-US"/>
              </w:rPr>
            </w:pPr>
            <w:r w:rsidRPr="00542DB7">
              <w:rPr>
                <w:sz w:val="28"/>
                <w:szCs w:val="28"/>
                <w:lang w:val="ru-RU" w:eastAsia="en-US"/>
              </w:rPr>
              <w:t>Скорость равна квадратному корню из произведения гравитационной постоянной на отношение массы Земли к сумме радиуса Земли и высоты тела, над поверхностью Земли.</w:t>
            </w:r>
          </w:p>
          <w:p w:rsidR="00542DB7" w:rsidRPr="00542DB7" w:rsidRDefault="00542DB7" w:rsidP="00542DB7">
            <w:pPr>
              <w:pStyle w:val="a4"/>
              <w:spacing w:before="0" w:beforeAutospacing="0" w:after="0" w:afterAutospacing="0" w:line="360" w:lineRule="auto"/>
              <w:ind w:firstLine="851"/>
              <w:jc w:val="both"/>
              <w:rPr>
                <w:color w:val="333333"/>
                <w:sz w:val="28"/>
                <w:szCs w:val="28"/>
                <w:lang w:val="ru-RU"/>
              </w:rPr>
            </w:pPr>
            <w:r w:rsidRPr="00542DB7">
              <w:rPr>
                <w:sz w:val="28"/>
                <w:szCs w:val="28"/>
                <w:lang w:val="ru-RU" w:eastAsia="en-US"/>
              </w:rPr>
              <w:t>Воспользовавшись последней формулой, так же можно вычислить первую космическую скорость и для любой другой планеты.</w:t>
            </w:r>
          </w:p>
        </w:tc>
      </w:tr>
      <w:tr w:rsidR="00542DB7" w:rsidRPr="00C11F13" w:rsidTr="00452178">
        <w:tc>
          <w:tcPr>
            <w:tcW w:w="10173" w:type="dxa"/>
            <w:shd w:val="clear" w:color="auto" w:fill="auto"/>
          </w:tcPr>
          <w:p w:rsidR="00542DB7" w:rsidRPr="00542DB7" w:rsidRDefault="00542DB7" w:rsidP="00542DB7">
            <w:pPr>
              <w:pStyle w:val="a4"/>
              <w:spacing w:before="0" w:beforeAutospacing="0" w:after="0" w:afterAutospacing="0" w:line="360" w:lineRule="auto"/>
              <w:ind w:firstLine="851"/>
              <w:jc w:val="both"/>
              <w:rPr>
                <w:color w:val="333333"/>
                <w:sz w:val="28"/>
                <w:szCs w:val="28"/>
                <w:lang w:val="ru-RU"/>
              </w:rPr>
            </w:pPr>
            <w:r w:rsidRPr="00542DB7">
              <w:rPr>
                <w:color w:val="333333"/>
                <w:sz w:val="28"/>
                <w:szCs w:val="28"/>
              </w:rPr>
              <w:t> </w:t>
            </w:r>
            <w:r w:rsidRPr="00542DB7">
              <w:rPr>
                <w:color w:val="333333"/>
                <w:sz w:val="28"/>
                <w:szCs w:val="28"/>
                <w:lang w:val="ru-RU"/>
              </w:rPr>
              <w:t>Движение спутника происходит только под действием силы тяжести и является примером свободного падения. Тогда почему спутники не падают на поверхность Земли?</w:t>
            </w:r>
          </w:p>
          <w:p w:rsidR="00542DB7" w:rsidRPr="00542DB7" w:rsidRDefault="00542DB7" w:rsidP="00542DB7">
            <w:pPr>
              <w:pStyle w:val="a4"/>
              <w:spacing w:before="0" w:beforeAutospacing="0" w:after="0" w:afterAutospacing="0" w:line="360" w:lineRule="auto"/>
              <w:ind w:firstLine="851"/>
              <w:jc w:val="both"/>
              <w:rPr>
                <w:color w:val="333333"/>
                <w:sz w:val="28"/>
                <w:szCs w:val="28"/>
                <w:lang w:val="ru-RU"/>
              </w:rPr>
            </w:pPr>
            <w:r w:rsidRPr="00542DB7">
              <w:rPr>
                <w:color w:val="333333"/>
                <w:sz w:val="28"/>
                <w:szCs w:val="28"/>
                <w:lang w:val="ru-RU"/>
              </w:rPr>
              <w:t xml:space="preserve">Спутник обладает достаточно большой скоростью, которая направлена по касательной к окружности, по которой он движется, и движение к центру Земли уравновешивает движение с постоянной скоростью. </w:t>
            </w:r>
          </w:p>
        </w:tc>
      </w:tr>
      <w:tr w:rsidR="00542DB7" w:rsidRPr="00C11F13" w:rsidTr="00452178">
        <w:tc>
          <w:tcPr>
            <w:tcW w:w="10173" w:type="dxa"/>
            <w:shd w:val="clear" w:color="auto" w:fill="auto"/>
          </w:tcPr>
          <w:p w:rsidR="00542DB7" w:rsidRPr="00542DB7" w:rsidRDefault="00542DB7" w:rsidP="00542DB7">
            <w:pPr>
              <w:pStyle w:val="a4"/>
              <w:spacing w:before="0" w:beforeAutospacing="0" w:after="0" w:afterAutospacing="0" w:line="360" w:lineRule="auto"/>
              <w:ind w:firstLine="851"/>
              <w:jc w:val="both"/>
              <w:rPr>
                <w:color w:val="333333"/>
                <w:sz w:val="28"/>
                <w:szCs w:val="28"/>
                <w:lang w:val="ru-RU"/>
              </w:rPr>
            </w:pPr>
            <w:r w:rsidRPr="00542DB7">
              <w:rPr>
                <w:color w:val="333333"/>
                <w:sz w:val="28"/>
                <w:szCs w:val="28"/>
                <w:lang w:val="ru-RU"/>
              </w:rPr>
              <w:t>Какие же условия необходимо выполнить, чтобы запустить искусственный спутник?</w:t>
            </w:r>
          </w:p>
          <w:p w:rsidR="00542DB7" w:rsidRPr="00542DB7" w:rsidRDefault="00542DB7" w:rsidP="00542DB7">
            <w:pPr>
              <w:pStyle w:val="a4"/>
              <w:spacing w:before="0" w:beforeAutospacing="0" w:after="0" w:afterAutospacing="0" w:line="360" w:lineRule="auto"/>
              <w:ind w:firstLine="851"/>
              <w:jc w:val="both"/>
              <w:rPr>
                <w:color w:val="333333"/>
                <w:sz w:val="28"/>
                <w:szCs w:val="28"/>
              </w:rPr>
            </w:pPr>
            <w:r w:rsidRPr="00542DB7">
              <w:rPr>
                <w:color w:val="333333"/>
                <w:sz w:val="28"/>
                <w:szCs w:val="28"/>
                <w:lang w:val="ru-RU"/>
              </w:rPr>
              <w:t>Поднять на высоту, где будет отсутствовать трение воздуха и сообщить первую космическую скорость, направленную по касательной к окружности, по которой он будет двигаться. Спутники обычно запускают на высоте 300-400 км от земной поверхности, т.к. наименьшая высота над поверхностью Земли, где практически отсутствует сопротивление воздуха, составляет около 300 км. Для запуска спутников используют ракеты. Двигатели ракеты сообщают спутнику соответствующую скорость, совершают работу, преодолевая силу тяжести и сопротивление воздуха.</w:t>
            </w:r>
          </w:p>
        </w:tc>
      </w:tr>
    </w:tbl>
    <w:p w:rsidR="00A839B1" w:rsidRPr="00A839B1" w:rsidRDefault="00A839B1" w:rsidP="00354D64">
      <w:pPr>
        <w:rPr>
          <w:rFonts w:ascii="Times New Roman" w:hAnsi="Times New Roman"/>
          <w:sz w:val="28"/>
          <w:szCs w:val="28"/>
          <w:lang w:val="ru-RU"/>
        </w:rPr>
      </w:pPr>
    </w:p>
    <w:sectPr w:rsidR="00A839B1" w:rsidRPr="00A839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9B1"/>
    <w:rsid w:val="000517EF"/>
    <w:rsid w:val="000E176B"/>
    <w:rsid w:val="000E4D4B"/>
    <w:rsid w:val="001223DB"/>
    <w:rsid w:val="00354D64"/>
    <w:rsid w:val="00452178"/>
    <w:rsid w:val="00456601"/>
    <w:rsid w:val="00542DB7"/>
    <w:rsid w:val="005750F6"/>
    <w:rsid w:val="00580AE1"/>
    <w:rsid w:val="006210E7"/>
    <w:rsid w:val="0063017E"/>
    <w:rsid w:val="00650104"/>
    <w:rsid w:val="006F376D"/>
    <w:rsid w:val="006F5858"/>
    <w:rsid w:val="00764398"/>
    <w:rsid w:val="00823A52"/>
    <w:rsid w:val="008931A8"/>
    <w:rsid w:val="008F76E8"/>
    <w:rsid w:val="00940F83"/>
    <w:rsid w:val="0098217A"/>
    <w:rsid w:val="009E5032"/>
    <w:rsid w:val="00A839B1"/>
    <w:rsid w:val="00A90724"/>
    <w:rsid w:val="00C11F13"/>
    <w:rsid w:val="00C20B29"/>
    <w:rsid w:val="00C93B28"/>
    <w:rsid w:val="00CF0802"/>
    <w:rsid w:val="00D055A2"/>
    <w:rsid w:val="00D151D2"/>
    <w:rsid w:val="00DA4F37"/>
    <w:rsid w:val="00DB02B0"/>
    <w:rsid w:val="00DE1BF1"/>
    <w:rsid w:val="00DF35B0"/>
    <w:rsid w:val="00EF18F8"/>
    <w:rsid w:val="00F11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0240A"/>
  <w15:chartTrackingRefBased/>
  <w15:docId w15:val="{BE3BD442-31D3-4B78-814E-501BFB6C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lang w:val="be-BY"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6F5858"/>
    <w:pPr>
      <w:spacing w:before="100" w:beforeAutospacing="1" w:after="100" w:afterAutospacing="1" w:line="240" w:lineRule="auto"/>
    </w:pPr>
    <w:rPr>
      <w:rFonts w:ascii="Times New Roman" w:eastAsia="Times New Roman" w:hAnsi="Times New Roman"/>
      <w:sz w:val="24"/>
      <w:szCs w:val="24"/>
      <w:lang w:eastAsia="be-BY"/>
    </w:rPr>
  </w:style>
  <w:style w:type="character" w:customStyle="1" w:styleId="apple-converted-space">
    <w:name w:val="apple-converted-space"/>
    <w:basedOn w:val="a0"/>
    <w:rsid w:val="006F5858"/>
  </w:style>
  <w:style w:type="character" w:styleId="a5">
    <w:name w:val="Hyperlink"/>
    <w:uiPriority w:val="99"/>
    <w:semiHidden/>
    <w:unhideWhenUsed/>
    <w:rsid w:val="00DE1BF1"/>
    <w:rPr>
      <w:color w:val="0000FF"/>
      <w:u w:val="single"/>
    </w:rPr>
  </w:style>
  <w:style w:type="paragraph" w:styleId="a6">
    <w:name w:val="Balloon Text"/>
    <w:basedOn w:val="a"/>
    <w:link w:val="a7"/>
    <w:uiPriority w:val="99"/>
    <w:semiHidden/>
    <w:unhideWhenUsed/>
    <w:rsid w:val="00C93B28"/>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C93B28"/>
    <w:rPr>
      <w:rFonts w:ascii="Tahoma" w:hAnsi="Tahoma" w:cs="Tahoma"/>
      <w:sz w:val="16"/>
      <w:szCs w:val="16"/>
    </w:rPr>
  </w:style>
  <w:style w:type="character" w:styleId="a8">
    <w:name w:val="Placeholder Text"/>
    <w:uiPriority w:val="99"/>
    <w:semiHidden/>
    <w:rsid w:val="009821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2884C-81F4-4B9A-A50C-9CD787660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645</Words>
  <Characters>3680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Павел Цаунэ</cp:lastModifiedBy>
  <cp:revision>2</cp:revision>
  <dcterms:created xsi:type="dcterms:W3CDTF">2018-03-27T11:58:00Z</dcterms:created>
  <dcterms:modified xsi:type="dcterms:W3CDTF">2018-03-27T11:58:00Z</dcterms:modified>
</cp:coreProperties>
</file>