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397" w:rsidRDefault="00582397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P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</w:rPr>
      </w:pPr>
    </w:p>
    <w:p w:rsidR="00CC732C" w:rsidRPr="00CC732C" w:rsidRDefault="00CC732C" w:rsidP="00CC732C">
      <w:pPr>
        <w:pStyle w:val="a6"/>
        <w:rPr>
          <w:rFonts w:ascii="Times New Roman" w:hAnsi="Times New Roman" w:cs="Times New Roman"/>
          <w:b/>
          <w:sz w:val="24"/>
        </w:rPr>
      </w:pPr>
      <w:r w:rsidRPr="00CC732C">
        <w:rPr>
          <w:rFonts w:ascii="Times New Roman" w:hAnsi="Times New Roman" w:cs="Times New Roman"/>
          <w:b/>
          <w:sz w:val="24"/>
        </w:rPr>
        <w:t>Технологическая карта урока физики в 9 классе.</w:t>
      </w:r>
    </w:p>
    <w:p w:rsidR="00CC732C" w:rsidRPr="00CC732C" w:rsidRDefault="00CC732C" w:rsidP="00CC732C">
      <w:pPr>
        <w:pStyle w:val="a6"/>
        <w:rPr>
          <w:rFonts w:ascii="Times New Roman" w:hAnsi="Times New Roman" w:cs="Times New Roman"/>
          <w:b/>
          <w:sz w:val="24"/>
        </w:rPr>
      </w:pPr>
      <w:r w:rsidRPr="00CC732C">
        <w:rPr>
          <w:rFonts w:ascii="Times New Roman" w:hAnsi="Times New Roman" w:cs="Times New Roman"/>
          <w:b/>
          <w:sz w:val="24"/>
        </w:rPr>
        <w:t>Тема: «Радиоактивность как свидетельство сложного строения атомов. Модели атомов»</w:t>
      </w:r>
    </w:p>
    <w:p w:rsidR="00CC732C" w:rsidRPr="00CC732C" w:rsidRDefault="00CC732C" w:rsidP="00CC732C">
      <w:pPr>
        <w:pStyle w:val="a6"/>
        <w:rPr>
          <w:rFonts w:ascii="Times New Roman" w:hAnsi="Times New Roman" w:cs="Times New Roman"/>
          <w:b/>
          <w:sz w:val="24"/>
        </w:rPr>
      </w:pPr>
      <w:r w:rsidRPr="00CC732C">
        <w:rPr>
          <w:rFonts w:ascii="Times New Roman" w:hAnsi="Times New Roman" w:cs="Times New Roman"/>
          <w:b/>
          <w:sz w:val="24"/>
        </w:rPr>
        <w:t>Учитель физики: Цаунэ Александра Ивановна, МБОУ «СОШ №2 с углубленным изучением отдельных предметов» г. Ленск</w:t>
      </w:r>
    </w:p>
    <w:p w:rsid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</w:rPr>
      </w:pPr>
    </w:p>
    <w:p w:rsidR="00CC732C" w:rsidRPr="00CC732C" w:rsidRDefault="00CC732C" w:rsidP="007117D2">
      <w:pPr>
        <w:widowControl w:val="0"/>
        <w:autoSpaceDE w:val="0"/>
        <w:autoSpaceDN w:val="0"/>
        <w:spacing w:after="0" w:line="272" w:lineRule="exact"/>
        <w:rPr>
          <w:rFonts w:ascii="Times New Roman" w:eastAsia="Times New Roman" w:hAnsi="Times New Roman" w:cs="Times New Roman"/>
          <w:b/>
          <w:sz w:val="24"/>
        </w:rPr>
      </w:pPr>
    </w:p>
    <w:p w:rsidR="007117D2" w:rsidRPr="00CC732C" w:rsidRDefault="00582397" w:rsidP="00CC732C">
      <w:pPr>
        <w:pStyle w:val="a5"/>
        <w:numPr>
          <w:ilvl w:val="0"/>
          <w:numId w:val="2"/>
        </w:numPr>
        <w:tabs>
          <w:tab w:val="left" w:pos="1145"/>
        </w:tabs>
        <w:spacing w:line="272" w:lineRule="exact"/>
        <w:jc w:val="left"/>
        <w:rPr>
          <w:sz w:val="24"/>
          <w:lang w:val="ru-RU"/>
        </w:rPr>
      </w:pPr>
      <w:r w:rsidRPr="00CC732C">
        <w:rPr>
          <w:b/>
          <w:sz w:val="24"/>
          <w:lang w:val="ru-RU"/>
        </w:rPr>
        <w:t>Тип урока</w:t>
      </w:r>
      <w:r w:rsidR="007117D2" w:rsidRPr="00CC732C">
        <w:rPr>
          <w:b/>
          <w:sz w:val="24"/>
          <w:lang w:val="ru-RU"/>
        </w:rPr>
        <w:t xml:space="preserve">: </w:t>
      </w:r>
      <w:r w:rsidR="007117D2" w:rsidRPr="00CC732C">
        <w:rPr>
          <w:sz w:val="24"/>
          <w:lang w:val="ru-RU"/>
        </w:rPr>
        <w:t xml:space="preserve">урок изучения нового материала </w:t>
      </w:r>
    </w:p>
    <w:p w:rsidR="007117D2" w:rsidRPr="00CC732C" w:rsidRDefault="007117D2" w:rsidP="007117D2">
      <w:pPr>
        <w:pStyle w:val="2"/>
        <w:numPr>
          <w:ilvl w:val="0"/>
          <w:numId w:val="2"/>
        </w:numPr>
        <w:tabs>
          <w:tab w:val="left" w:pos="1145"/>
        </w:tabs>
        <w:spacing w:before="7"/>
        <w:jc w:val="left"/>
      </w:pPr>
      <w:r w:rsidRPr="00CC732C">
        <w:t>Цели урока:</w:t>
      </w:r>
    </w:p>
    <w:p w:rsidR="00582397" w:rsidRPr="00CC732C" w:rsidRDefault="00582397" w:rsidP="00582397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 w:rsidRPr="00CC732C">
        <w:rPr>
          <w:rFonts w:ascii="Times New Roman" w:hAnsi="Times New Roman"/>
          <w:i/>
        </w:rPr>
        <w:t>познавательная</w:t>
      </w:r>
    </w:p>
    <w:p w:rsidR="00582397" w:rsidRPr="00CC732C" w:rsidRDefault="00582397" w:rsidP="00582397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="Arial" w:hAnsi="Arial" w:cs="Arial"/>
          <w:color w:val="000000"/>
          <w:lang w:val="ru-RU" w:eastAsia="ru-RU"/>
        </w:rPr>
      </w:pPr>
      <w:r w:rsidRPr="00CC732C">
        <w:rPr>
          <w:color w:val="000000"/>
          <w:sz w:val="24"/>
          <w:szCs w:val="24"/>
          <w:lang w:val="ru-RU" w:eastAsia="ru-RU"/>
        </w:rPr>
        <w:t>изучить с учащимися понятие радиоактивности, историю открытия данного явления, характеристики видов излучения;</w:t>
      </w:r>
    </w:p>
    <w:p w:rsidR="00582397" w:rsidRPr="00CC732C" w:rsidRDefault="00582397" w:rsidP="00582397">
      <w:pPr>
        <w:pStyle w:val="a5"/>
        <w:widowControl/>
        <w:numPr>
          <w:ilvl w:val="0"/>
          <w:numId w:val="3"/>
        </w:numPr>
        <w:shd w:val="clear" w:color="auto" w:fill="FFFFFF"/>
        <w:autoSpaceDE/>
        <w:autoSpaceDN/>
        <w:contextualSpacing/>
        <w:rPr>
          <w:rFonts w:ascii="Arial" w:hAnsi="Arial" w:cs="Arial"/>
          <w:color w:val="000000"/>
          <w:lang w:val="ru-RU" w:eastAsia="ru-RU"/>
        </w:rPr>
      </w:pPr>
      <w:r w:rsidRPr="00CC732C">
        <w:rPr>
          <w:color w:val="000000"/>
          <w:sz w:val="24"/>
          <w:szCs w:val="24"/>
          <w:lang w:val="ru-RU" w:eastAsia="ru-RU"/>
        </w:rPr>
        <w:t>формировать умение осмысливать учебный материал и глубину изучения данных вопросов.</w:t>
      </w:r>
    </w:p>
    <w:p w:rsidR="00582397" w:rsidRPr="00CC732C" w:rsidRDefault="00582397" w:rsidP="0058239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lang w:eastAsia="ru-RU"/>
        </w:rPr>
      </w:pPr>
      <w:r w:rsidRPr="00CC732C">
        <w:rPr>
          <w:rFonts w:ascii="Times New Roman" w:eastAsia="Times New Roman" w:hAnsi="Times New Roman"/>
          <w:i/>
          <w:color w:val="000000"/>
          <w:lang w:eastAsia="ru-RU"/>
        </w:rPr>
        <w:t>развивающая</w:t>
      </w:r>
    </w:p>
    <w:p w:rsidR="00582397" w:rsidRPr="00CC732C" w:rsidRDefault="00582397" w:rsidP="00582397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7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мыслительные операции: умение делать выводы из представленного материала, умение сравнивать и сопоставлять</w:t>
      </w:r>
      <w:r w:rsidRPr="00CC7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CC7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характеристики видов излучений, умение устанавливать сходство и различие, умение выделять главное в содержании.</w:t>
      </w:r>
    </w:p>
    <w:p w:rsidR="00582397" w:rsidRPr="00CC732C" w:rsidRDefault="00582397" w:rsidP="00582397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color w:val="000000"/>
          <w:lang w:eastAsia="ru-RU"/>
        </w:rPr>
      </w:pPr>
      <w:r w:rsidRPr="00CC732C">
        <w:rPr>
          <w:rFonts w:ascii="Times New Roman" w:eastAsia="Times New Roman" w:hAnsi="Times New Roman"/>
          <w:i/>
          <w:color w:val="000000"/>
          <w:lang w:eastAsia="ru-RU"/>
        </w:rPr>
        <w:t>воспитательная</w:t>
      </w:r>
    </w:p>
    <w:p w:rsidR="000865E4" w:rsidRPr="00CC732C" w:rsidRDefault="00582397" w:rsidP="000865E4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CC7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воспитывать деликатность, ответственность при выполнении заданий</w:t>
      </w:r>
      <w:r w:rsidR="00CC732C" w:rsidRPr="00CC7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устных ответах</w:t>
      </w:r>
      <w:r w:rsidRPr="00CC7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CC7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усидчивость и внимательность,</w:t>
      </w:r>
      <w:r w:rsidRPr="00CC732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CC732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уважительное отношение к учебному труду и уважение друг к другу.</w:t>
      </w:r>
    </w:p>
    <w:p w:rsidR="00582397" w:rsidRPr="00CC732C" w:rsidRDefault="00582397" w:rsidP="00582397">
      <w:pPr>
        <w:pStyle w:val="2"/>
        <w:numPr>
          <w:ilvl w:val="0"/>
          <w:numId w:val="2"/>
        </w:numPr>
        <w:tabs>
          <w:tab w:val="left" w:pos="1145"/>
        </w:tabs>
        <w:spacing w:before="7"/>
        <w:jc w:val="left"/>
        <w:rPr>
          <w:b w:val="0"/>
          <w:lang w:val="ru-RU"/>
        </w:rPr>
      </w:pPr>
      <w:r w:rsidRPr="00CC732C">
        <w:rPr>
          <w:lang w:val="ru-RU"/>
        </w:rPr>
        <w:t xml:space="preserve">Оборудование: </w:t>
      </w:r>
      <w:r w:rsidRPr="00CC732C">
        <w:rPr>
          <w:b w:val="0"/>
          <w:lang w:val="ru-RU"/>
        </w:rPr>
        <w:t xml:space="preserve">компьютер, </w:t>
      </w:r>
      <w:r w:rsidR="008102A9" w:rsidRPr="00CC732C">
        <w:rPr>
          <w:b w:val="0"/>
          <w:lang w:val="ru-RU"/>
        </w:rPr>
        <w:t>экран-</w:t>
      </w:r>
      <w:r w:rsidRPr="00CC732C">
        <w:rPr>
          <w:b w:val="0"/>
          <w:lang w:val="ru-RU"/>
        </w:rPr>
        <w:t>проектор, раздаточный материал, доска, мел</w:t>
      </w:r>
    </w:p>
    <w:p w:rsidR="007117D2" w:rsidRPr="00CC732C" w:rsidRDefault="00582397" w:rsidP="00582397">
      <w:pPr>
        <w:pStyle w:val="2"/>
        <w:numPr>
          <w:ilvl w:val="0"/>
          <w:numId w:val="2"/>
        </w:numPr>
        <w:tabs>
          <w:tab w:val="left" w:pos="1145"/>
        </w:tabs>
        <w:spacing w:before="7"/>
        <w:jc w:val="left"/>
        <w:rPr>
          <w:b w:val="0"/>
          <w:lang w:val="ru-RU"/>
        </w:rPr>
      </w:pPr>
      <w:r w:rsidRPr="00CC732C">
        <w:t>Характеристики этапов урока</w:t>
      </w:r>
      <w:r w:rsidR="00CC732C" w:rsidRPr="00CC732C">
        <w:rPr>
          <w:lang w:val="ru-RU"/>
        </w:rPr>
        <w:t>:</w:t>
      </w:r>
    </w:p>
    <w:p w:rsidR="00320826" w:rsidRDefault="00320826" w:rsidP="00320826">
      <w:pPr>
        <w:rPr>
          <w:rFonts w:ascii="Times New Roman" w:eastAsia="Times New Roman" w:hAnsi="Times New Roman" w:cs="Times New Roman"/>
          <w:bCs/>
          <w:szCs w:val="24"/>
        </w:rPr>
      </w:pPr>
    </w:p>
    <w:p w:rsidR="000865E4" w:rsidRDefault="000865E4" w:rsidP="00320826">
      <w:pPr>
        <w:rPr>
          <w:rFonts w:ascii="Times New Roman" w:eastAsia="Times New Roman" w:hAnsi="Times New Roman" w:cs="Times New Roman"/>
          <w:bCs/>
          <w:szCs w:val="24"/>
        </w:rPr>
      </w:pPr>
    </w:p>
    <w:p w:rsidR="000865E4" w:rsidRDefault="000865E4" w:rsidP="00320826">
      <w:pPr>
        <w:rPr>
          <w:rFonts w:ascii="Times New Roman" w:eastAsia="Times New Roman" w:hAnsi="Times New Roman" w:cs="Times New Roman"/>
          <w:bCs/>
          <w:szCs w:val="24"/>
        </w:rPr>
      </w:pPr>
    </w:p>
    <w:p w:rsidR="000865E4" w:rsidRPr="000865E4" w:rsidRDefault="000865E4" w:rsidP="00320826">
      <w:pPr>
        <w:rPr>
          <w:rFonts w:ascii="Times New Roman" w:eastAsia="Times New Roman" w:hAnsi="Times New Roman" w:cs="Times New Roman"/>
          <w:bCs/>
          <w:szCs w:val="24"/>
        </w:rPr>
        <w:sectPr w:rsidR="000865E4" w:rsidRPr="000865E4" w:rsidSect="00476948">
          <w:pgSz w:w="16840" w:h="11900" w:orient="landscape"/>
          <w:pgMar w:top="284" w:right="700" w:bottom="280" w:left="567" w:header="284" w:footer="720" w:gutter="0"/>
          <w:cols w:space="720"/>
          <w:docGrid w:linePitch="299"/>
        </w:sectPr>
      </w:pPr>
    </w:p>
    <w:p w:rsidR="00582397" w:rsidRPr="000865E4" w:rsidRDefault="00582397" w:rsidP="00320826">
      <w:pPr>
        <w:rPr>
          <w:rFonts w:ascii="Times New Roman" w:eastAsia="Times New Roman" w:hAnsi="Times New Roman" w:cs="Times New Roman"/>
          <w:bCs/>
          <w:szCs w:val="24"/>
        </w:rPr>
      </w:pPr>
    </w:p>
    <w:tbl>
      <w:tblPr>
        <w:tblStyle w:val="TableNormal"/>
        <w:tblpPr w:leftFromText="180" w:rightFromText="180" w:vertAnchor="text" w:horzAnchor="margin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2086"/>
        <w:gridCol w:w="1276"/>
        <w:gridCol w:w="4317"/>
        <w:gridCol w:w="3479"/>
        <w:gridCol w:w="709"/>
        <w:gridCol w:w="2664"/>
      </w:tblGrid>
      <w:tr w:rsidR="007117D2" w:rsidRPr="000865E4" w:rsidTr="00CC732C">
        <w:trPr>
          <w:trHeight w:val="551"/>
        </w:trPr>
        <w:tc>
          <w:tcPr>
            <w:tcW w:w="461" w:type="dxa"/>
          </w:tcPr>
          <w:p w:rsidR="007117D2" w:rsidRPr="000865E4" w:rsidRDefault="007117D2" w:rsidP="00CC732C">
            <w:pPr>
              <w:pStyle w:val="TableParagraph"/>
              <w:spacing w:line="273" w:lineRule="exact"/>
              <w:rPr>
                <w:b/>
                <w:sz w:val="24"/>
              </w:rPr>
            </w:pPr>
            <w:r w:rsidRPr="000865E4">
              <w:rPr>
                <w:b/>
                <w:sz w:val="24"/>
              </w:rPr>
              <w:t>№</w:t>
            </w:r>
          </w:p>
        </w:tc>
        <w:tc>
          <w:tcPr>
            <w:tcW w:w="2086" w:type="dxa"/>
          </w:tcPr>
          <w:p w:rsidR="007117D2" w:rsidRPr="000865E4" w:rsidRDefault="007117D2" w:rsidP="00CC732C">
            <w:pPr>
              <w:pStyle w:val="TableParagraph"/>
              <w:spacing w:before="1" w:line="274" w:lineRule="exact"/>
              <w:ind w:right="1099"/>
              <w:rPr>
                <w:b/>
                <w:sz w:val="24"/>
              </w:rPr>
            </w:pPr>
            <w:r w:rsidRPr="000865E4">
              <w:rPr>
                <w:b/>
                <w:sz w:val="24"/>
              </w:rPr>
              <w:t xml:space="preserve">Название </w:t>
            </w:r>
            <w:r w:rsidR="00E3572C">
              <w:rPr>
                <w:b/>
                <w:sz w:val="24"/>
                <w:lang w:val="ru-RU"/>
              </w:rPr>
              <w:t>стадии</w:t>
            </w:r>
            <w:r w:rsidRPr="000865E4">
              <w:rPr>
                <w:b/>
                <w:sz w:val="24"/>
              </w:rPr>
              <w:t>, цель</w:t>
            </w:r>
          </w:p>
        </w:tc>
        <w:tc>
          <w:tcPr>
            <w:tcW w:w="1276" w:type="dxa"/>
          </w:tcPr>
          <w:p w:rsidR="007117D2" w:rsidRPr="000865E4" w:rsidRDefault="007117D2" w:rsidP="00CC732C">
            <w:pPr>
              <w:pStyle w:val="TableParagraph"/>
              <w:spacing w:before="1" w:line="274" w:lineRule="exact"/>
              <w:ind w:right="606"/>
              <w:rPr>
                <w:b/>
                <w:sz w:val="24"/>
              </w:rPr>
            </w:pPr>
            <w:r w:rsidRPr="000865E4">
              <w:rPr>
                <w:b/>
                <w:sz w:val="24"/>
              </w:rPr>
              <w:t>Содержание этапа</w:t>
            </w:r>
          </w:p>
        </w:tc>
        <w:tc>
          <w:tcPr>
            <w:tcW w:w="4317" w:type="dxa"/>
          </w:tcPr>
          <w:p w:rsidR="007117D2" w:rsidRPr="000865E4" w:rsidRDefault="007117D2" w:rsidP="00CC732C">
            <w:pPr>
              <w:pStyle w:val="TableParagraph"/>
              <w:spacing w:before="1" w:line="274" w:lineRule="exact"/>
              <w:ind w:right="968"/>
              <w:rPr>
                <w:b/>
                <w:sz w:val="24"/>
              </w:rPr>
            </w:pPr>
            <w:r w:rsidRPr="000865E4">
              <w:rPr>
                <w:b/>
                <w:sz w:val="24"/>
              </w:rPr>
              <w:t>Деятельность учителя</w:t>
            </w:r>
          </w:p>
        </w:tc>
        <w:tc>
          <w:tcPr>
            <w:tcW w:w="3479" w:type="dxa"/>
          </w:tcPr>
          <w:p w:rsidR="007117D2" w:rsidRPr="000865E4" w:rsidRDefault="007117D2" w:rsidP="00CC732C">
            <w:pPr>
              <w:pStyle w:val="TableParagraph"/>
              <w:spacing w:before="1" w:line="274" w:lineRule="exact"/>
              <w:ind w:right="886"/>
              <w:rPr>
                <w:b/>
                <w:sz w:val="24"/>
              </w:rPr>
            </w:pPr>
            <w:r w:rsidRPr="000865E4">
              <w:rPr>
                <w:b/>
                <w:sz w:val="24"/>
              </w:rPr>
              <w:t>Деятельность учащихся</w:t>
            </w:r>
          </w:p>
        </w:tc>
        <w:tc>
          <w:tcPr>
            <w:tcW w:w="709" w:type="dxa"/>
          </w:tcPr>
          <w:p w:rsidR="007117D2" w:rsidRPr="000865E4" w:rsidRDefault="007117D2" w:rsidP="00CC732C">
            <w:pPr>
              <w:pStyle w:val="TableParagraph"/>
              <w:spacing w:before="1" w:line="274" w:lineRule="exact"/>
              <w:ind w:left="111" w:right="77"/>
              <w:rPr>
                <w:b/>
                <w:sz w:val="24"/>
              </w:rPr>
            </w:pPr>
            <w:r w:rsidRPr="000865E4">
              <w:rPr>
                <w:b/>
                <w:sz w:val="24"/>
              </w:rPr>
              <w:t>Форма работы</w:t>
            </w:r>
          </w:p>
        </w:tc>
        <w:tc>
          <w:tcPr>
            <w:tcW w:w="2664" w:type="dxa"/>
          </w:tcPr>
          <w:p w:rsidR="007117D2" w:rsidRPr="000865E4" w:rsidRDefault="007117D2" w:rsidP="00CC732C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 w:rsidRPr="000865E4">
              <w:rPr>
                <w:b/>
                <w:sz w:val="24"/>
              </w:rPr>
              <w:t>Результат</w:t>
            </w:r>
          </w:p>
        </w:tc>
      </w:tr>
      <w:tr w:rsidR="007117D2" w:rsidRPr="000865E4" w:rsidTr="00CC732C">
        <w:trPr>
          <w:trHeight w:val="1377"/>
        </w:trPr>
        <w:tc>
          <w:tcPr>
            <w:tcW w:w="461" w:type="dxa"/>
          </w:tcPr>
          <w:p w:rsidR="007117D2" w:rsidRPr="000865E4" w:rsidRDefault="007117D2" w:rsidP="00CC732C">
            <w:pPr>
              <w:pStyle w:val="TableParagraph"/>
              <w:spacing w:line="268" w:lineRule="exact"/>
              <w:rPr>
                <w:sz w:val="24"/>
              </w:rPr>
            </w:pPr>
            <w:r w:rsidRPr="000865E4">
              <w:rPr>
                <w:sz w:val="24"/>
              </w:rPr>
              <w:t>1.</w:t>
            </w:r>
          </w:p>
        </w:tc>
        <w:tc>
          <w:tcPr>
            <w:tcW w:w="2086" w:type="dxa"/>
          </w:tcPr>
          <w:p w:rsidR="008102A9" w:rsidRPr="000865E4" w:rsidRDefault="00F0318A" w:rsidP="00CC732C">
            <w:pPr>
              <w:pStyle w:val="TableParagraph"/>
              <w:ind w:left="0" w:right="520"/>
              <w:rPr>
                <w:sz w:val="24"/>
                <w:lang w:val="ru-RU"/>
              </w:rPr>
            </w:pPr>
            <w:r w:rsidRPr="000865E4">
              <w:rPr>
                <w:b/>
                <w:sz w:val="24"/>
                <w:lang w:val="ru-RU"/>
              </w:rPr>
              <w:t>Стадия</w:t>
            </w:r>
            <w:r w:rsidR="00D42EB2" w:rsidRPr="000865E4">
              <w:rPr>
                <w:b/>
                <w:sz w:val="24"/>
                <w:lang w:val="ru-RU"/>
              </w:rPr>
              <w:t xml:space="preserve"> </w:t>
            </w:r>
            <w:r w:rsidRPr="000865E4">
              <w:rPr>
                <w:b/>
                <w:sz w:val="24"/>
                <w:lang w:val="ru-RU"/>
              </w:rPr>
              <w:t>вызова</w:t>
            </w:r>
            <w:r w:rsidR="00D42EB2" w:rsidRPr="000865E4">
              <w:rPr>
                <w:b/>
                <w:sz w:val="24"/>
                <w:lang w:val="ru-RU"/>
              </w:rPr>
              <w:t xml:space="preserve"> </w:t>
            </w:r>
            <w:r w:rsidR="007117D2" w:rsidRPr="000865E4">
              <w:rPr>
                <w:sz w:val="24"/>
                <w:lang w:val="ru-RU"/>
              </w:rPr>
              <w:t>Самоопределение к учебной деятельност</w:t>
            </w:r>
            <w:r w:rsidR="00C47D22">
              <w:rPr>
                <w:sz w:val="24"/>
                <w:lang w:val="ru-RU"/>
              </w:rPr>
              <w:t>и</w:t>
            </w:r>
            <w:r w:rsidR="008102A9" w:rsidRPr="000865E4">
              <w:rPr>
                <w:sz w:val="24"/>
                <w:lang w:val="ru-RU"/>
              </w:rPr>
              <w:t>, пропедевтика</w:t>
            </w:r>
          </w:p>
          <w:p w:rsidR="007117D2" w:rsidRPr="000865E4" w:rsidRDefault="007117D2" w:rsidP="00CC732C">
            <w:pPr>
              <w:pStyle w:val="TableParagraph"/>
              <w:ind w:left="0" w:right="520"/>
              <w:rPr>
                <w:sz w:val="24"/>
                <w:lang w:val="ru-RU"/>
              </w:rPr>
            </w:pPr>
            <w:r w:rsidRPr="000865E4">
              <w:rPr>
                <w:b/>
                <w:sz w:val="24"/>
                <w:lang w:val="ru-RU"/>
              </w:rPr>
              <w:t xml:space="preserve">Цель: </w:t>
            </w:r>
            <w:r w:rsidRPr="000865E4">
              <w:rPr>
                <w:sz w:val="24"/>
                <w:lang w:val="ru-RU"/>
              </w:rPr>
              <w:t>мотивировать учащихся к учебной</w:t>
            </w:r>
          </w:p>
          <w:p w:rsidR="007117D2" w:rsidRPr="000865E4" w:rsidRDefault="007117D2" w:rsidP="00CC732C">
            <w:pPr>
              <w:pStyle w:val="TableParagraph"/>
              <w:spacing w:before="10" w:line="261" w:lineRule="exact"/>
              <w:ind w:left="0"/>
              <w:rPr>
                <w:sz w:val="24"/>
              </w:rPr>
            </w:pPr>
            <w:r w:rsidRPr="000865E4">
              <w:rPr>
                <w:sz w:val="24"/>
              </w:rPr>
              <w:t>деятельности</w:t>
            </w:r>
          </w:p>
        </w:tc>
        <w:tc>
          <w:tcPr>
            <w:tcW w:w="1276" w:type="dxa"/>
          </w:tcPr>
          <w:p w:rsidR="007117D2" w:rsidRPr="000865E4" w:rsidRDefault="008102A9" w:rsidP="00CC732C">
            <w:pPr>
              <w:pStyle w:val="TableParagraph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t>Работа по презентации, обсуждение основных моментов совместно с учителем</w:t>
            </w:r>
            <w:r w:rsidR="00D42EB2" w:rsidRPr="000865E4">
              <w:rPr>
                <w:lang w:val="ru-RU"/>
              </w:rPr>
              <w:t>, постановка проблемы и целеполагание.</w:t>
            </w:r>
          </w:p>
        </w:tc>
        <w:tc>
          <w:tcPr>
            <w:tcW w:w="4317" w:type="dxa"/>
          </w:tcPr>
          <w:p w:rsidR="007117D2" w:rsidRPr="000865E4" w:rsidRDefault="007117D2" w:rsidP="00CC732C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Приветствует учащихся, проверяет их готовность к уроку</w:t>
            </w:r>
            <w:r w:rsidR="008102A9" w:rsidRPr="000865E4">
              <w:rPr>
                <w:sz w:val="24"/>
                <w:lang w:val="ru-RU"/>
              </w:rPr>
              <w:t xml:space="preserve">. </w:t>
            </w:r>
          </w:p>
          <w:p w:rsidR="00F0318A" w:rsidRDefault="00F0318A" w:rsidP="00CC732C">
            <w:pPr>
              <w:pStyle w:val="TableParagraph"/>
              <w:ind w:right="198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Постановка кратковременной проблемы, установка на поиск решения проблемы</w:t>
            </w:r>
          </w:p>
          <w:p w:rsidR="00E3572C" w:rsidRDefault="00E3572C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913D6B" w:rsidRDefault="00913D6B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913D6B" w:rsidRDefault="00913D6B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913D6B" w:rsidRDefault="00913D6B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913D6B" w:rsidRDefault="00913D6B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198"/>
              <w:rPr>
                <w:sz w:val="24"/>
                <w:lang w:val="ru-RU"/>
              </w:rPr>
            </w:pPr>
          </w:p>
          <w:p w:rsidR="00913D6B" w:rsidRDefault="00913D6B" w:rsidP="00CC732C">
            <w:pPr>
              <w:pStyle w:val="TableParagraph"/>
              <w:ind w:right="198"/>
              <w:rPr>
                <w:i/>
                <w:sz w:val="24"/>
                <w:lang w:val="ru-RU"/>
              </w:rPr>
            </w:pPr>
            <w:r w:rsidRPr="00913D6B">
              <w:rPr>
                <w:i/>
                <w:sz w:val="24"/>
                <w:lang w:val="ru-RU"/>
              </w:rPr>
              <w:t xml:space="preserve">- Здравствуйте, присаживайтесь! </w:t>
            </w:r>
            <w:r w:rsidRPr="00913D6B">
              <w:rPr>
                <w:i/>
                <w:color w:val="000000"/>
                <w:lang w:val="ru-RU" w:eastAsia="ru-RU"/>
              </w:rPr>
              <w:t xml:space="preserve"> </w:t>
            </w:r>
            <w:r w:rsidRPr="00913D6B">
              <w:rPr>
                <w:i/>
                <w:sz w:val="24"/>
                <w:lang w:val="ru-RU"/>
              </w:rPr>
              <w:t xml:space="preserve">Ребята, я поприветствовала вас словом «Здравствуйте», а вы в свою очередь тоже меня поприветствовали – встав. Мы с вами продемонстрировали две формы приветствия, но на самом деле их гораздо больше. Ребята, скажите, а какие еще вы знаете формы приветствия? </w:t>
            </w:r>
          </w:p>
          <w:p w:rsidR="00F842D3" w:rsidRPr="00913D6B" w:rsidRDefault="00F842D3" w:rsidP="00CC732C">
            <w:pPr>
              <w:pStyle w:val="TableParagraph"/>
              <w:ind w:right="198"/>
              <w:rPr>
                <w:i/>
                <w:sz w:val="24"/>
                <w:lang w:val="ru-RU"/>
              </w:rPr>
            </w:pPr>
          </w:p>
          <w:p w:rsidR="00584F0C" w:rsidRDefault="00913D6B" w:rsidP="00CC732C">
            <w:pPr>
              <w:pStyle w:val="TableParagraph"/>
              <w:ind w:right="198"/>
              <w:rPr>
                <w:i/>
                <w:color w:val="000000"/>
                <w:lang w:val="ru-RU" w:eastAsia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913D6B">
              <w:rPr>
                <w:color w:val="000000"/>
                <w:lang w:val="ru-RU" w:eastAsia="ru-RU"/>
              </w:rPr>
              <w:t xml:space="preserve"> </w:t>
            </w:r>
            <w:r w:rsidRPr="00584F0C">
              <w:rPr>
                <w:i/>
                <w:color w:val="000000"/>
                <w:lang w:val="ru-RU" w:eastAsia="ru-RU"/>
              </w:rPr>
              <w:t>Д</w:t>
            </w:r>
            <w:r w:rsidRPr="00584F0C">
              <w:rPr>
                <w:i/>
                <w:color w:val="000000"/>
                <w:lang w:val="ru-RU" w:eastAsia="ru-RU"/>
              </w:rPr>
              <w:t>авайте остановимся на форме приветствия «рукопожатие». Когда вы с товарищем жмете</w:t>
            </w:r>
            <w:r w:rsidRPr="00913D6B">
              <w:rPr>
                <w:color w:val="000000"/>
                <w:lang w:val="ru-RU" w:eastAsia="ru-RU"/>
              </w:rPr>
              <w:t xml:space="preserve"> </w:t>
            </w:r>
            <w:r w:rsidRPr="00584F0C">
              <w:rPr>
                <w:i/>
                <w:color w:val="000000"/>
                <w:lang w:val="ru-RU" w:eastAsia="ru-RU"/>
              </w:rPr>
              <w:t>друг другу руки, то куда чаще всего устремлен ваш взор</w:t>
            </w:r>
            <w:r w:rsidR="00584F0C">
              <w:rPr>
                <w:i/>
                <w:color w:val="000000"/>
                <w:lang w:val="ru-RU" w:eastAsia="ru-RU"/>
              </w:rPr>
              <w:t>?</w:t>
            </w:r>
          </w:p>
          <w:p w:rsidR="00F842D3" w:rsidRPr="00584F0C" w:rsidRDefault="00F842D3" w:rsidP="00CC732C">
            <w:pPr>
              <w:pStyle w:val="TableParagraph"/>
              <w:ind w:right="198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584F0C">
              <w:rPr>
                <w:i/>
                <w:sz w:val="24"/>
                <w:lang w:val="ru-RU"/>
              </w:rPr>
              <w:t xml:space="preserve">Действительно – на руки. Руки человека могут нам о многом сказать. </w:t>
            </w:r>
            <w:r w:rsidRPr="00584F0C">
              <w:rPr>
                <w:i/>
                <w:sz w:val="24"/>
                <w:lang w:val="ru-RU"/>
              </w:rPr>
              <w:lastRenderedPageBreak/>
              <w:t>Давайте попробуем немного рассказать о руках, которые вы сейчас увидите на слайде. Попробуйте сказать, кому принадлежат эти руки – мужчине или женщине и попробуйте уточнить сферу деятельности этого человека.</w:t>
            </w:r>
          </w:p>
          <w:p w:rsidR="00F842D3" w:rsidRPr="00584F0C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198"/>
              <w:rPr>
                <w:i/>
                <w:color w:val="000000"/>
                <w:lang w:val="ru-RU" w:eastAsia="ru-RU"/>
              </w:rPr>
            </w:pPr>
            <w:r w:rsidRPr="00584F0C">
              <w:rPr>
                <w:i/>
                <w:sz w:val="24"/>
                <w:lang w:val="ru-RU"/>
              </w:rPr>
              <w:t>-</w:t>
            </w:r>
            <w:r w:rsidRPr="00584F0C">
              <w:rPr>
                <w:i/>
                <w:color w:val="000000"/>
                <w:lang w:val="ru-RU" w:eastAsia="ru-RU"/>
              </w:rPr>
              <w:t xml:space="preserve"> П</w:t>
            </w:r>
            <w:r w:rsidRPr="00584F0C">
              <w:rPr>
                <w:i/>
                <w:color w:val="000000"/>
                <w:lang w:val="ru-RU" w:eastAsia="ru-RU"/>
              </w:rPr>
              <w:t>еред вами слайд</w:t>
            </w:r>
            <w:r>
              <w:rPr>
                <w:i/>
                <w:color w:val="000000"/>
                <w:lang w:val="ru-RU" w:eastAsia="ru-RU"/>
              </w:rPr>
              <w:t xml:space="preserve"> с</w:t>
            </w:r>
            <w:r w:rsidRPr="00584F0C">
              <w:rPr>
                <w:i/>
                <w:color w:val="000000"/>
                <w:lang w:val="ru-RU" w:eastAsia="ru-RU"/>
              </w:rPr>
              <w:t xml:space="preserve"> тре</w:t>
            </w:r>
            <w:r>
              <w:rPr>
                <w:i/>
                <w:color w:val="000000"/>
                <w:lang w:val="ru-RU" w:eastAsia="ru-RU"/>
              </w:rPr>
              <w:t>мя</w:t>
            </w:r>
            <w:r w:rsidRPr="00584F0C">
              <w:rPr>
                <w:i/>
                <w:color w:val="000000"/>
                <w:lang w:val="ru-RU" w:eastAsia="ru-RU"/>
              </w:rPr>
              <w:t xml:space="preserve"> личност</w:t>
            </w:r>
            <w:r>
              <w:rPr>
                <w:i/>
                <w:color w:val="000000"/>
                <w:lang w:val="ru-RU" w:eastAsia="ru-RU"/>
              </w:rPr>
              <w:t>ями</w:t>
            </w:r>
            <w:r w:rsidRPr="00584F0C">
              <w:rPr>
                <w:i/>
                <w:color w:val="000000"/>
                <w:lang w:val="ru-RU" w:eastAsia="ru-RU"/>
              </w:rPr>
              <w:t>, чьи руки вы попытались охарактеризовать. Сэр Анри Беккерель, Мария Склодовская – Кюри, Сэр Эрнест Резерфорд. Что объединяет этих три несомненно важных личности?</w:t>
            </w: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  <w:r w:rsidRPr="00584F0C">
              <w:rPr>
                <w:color w:val="000000"/>
                <w:lang w:val="ru-RU" w:eastAsia="ru-RU"/>
              </w:rPr>
              <w:t xml:space="preserve"> </w:t>
            </w:r>
            <w:r w:rsidRPr="00584F0C">
              <w:rPr>
                <w:i/>
                <w:sz w:val="24"/>
                <w:lang w:val="ru-RU"/>
              </w:rPr>
              <w:t>Вы абсолютно правы. И эта область носит название «ядерная физика». Сегодня мы только начинаем делать первые шаги в этом направлении. Поэтому, сегодня речь будет идти о самых базовых вещах – истории открытия явления</w:t>
            </w:r>
            <w:r w:rsidRPr="00584F0C">
              <w:rPr>
                <w:sz w:val="24"/>
                <w:lang w:val="ru-RU"/>
              </w:rPr>
              <w:t xml:space="preserve"> радиоактивности. </w:t>
            </w:r>
            <w:r w:rsidRPr="00584F0C">
              <w:rPr>
                <w:i/>
                <w:sz w:val="24"/>
                <w:lang w:val="ru-RU"/>
              </w:rPr>
              <w:t>Запишите тему урока в ваших рабочих листах, дату и ваши инициалы.</w:t>
            </w:r>
          </w:p>
          <w:p w:rsidR="00F842D3" w:rsidRPr="00584F0C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color w:val="000000"/>
                <w:lang w:eastAsia="ru-RU"/>
              </w:rPr>
            </w:pPr>
            <w:r>
              <w:rPr>
                <w:i/>
                <w:sz w:val="24"/>
                <w:lang w:val="ru-RU"/>
              </w:rPr>
              <w:t>-</w:t>
            </w:r>
            <w:r w:rsidRPr="00F842D3">
              <w:rPr>
                <w:color w:val="000000"/>
                <w:lang w:val="ru-RU" w:eastAsia="ru-RU"/>
              </w:rPr>
              <w:t xml:space="preserve"> </w:t>
            </w:r>
            <w:r w:rsidRPr="00F842D3">
              <w:rPr>
                <w:i/>
                <w:color w:val="000000"/>
                <w:lang w:val="ru-RU" w:eastAsia="ru-RU"/>
              </w:rPr>
              <w:t>Р</w:t>
            </w:r>
            <w:r w:rsidRPr="00F842D3">
              <w:rPr>
                <w:i/>
                <w:color w:val="000000"/>
                <w:lang w:val="ru-RU" w:eastAsia="ru-RU"/>
              </w:rPr>
              <w:t xml:space="preserve">ебята, посмотрите еще раз на тему урока. Возможно, мы уже что-то знаем по этой теме. </w:t>
            </w:r>
            <w:r w:rsidRPr="00F842D3">
              <w:rPr>
                <w:i/>
                <w:color w:val="000000"/>
                <w:lang w:eastAsia="ru-RU"/>
              </w:rPr>
              <w:t>Давайте попробуем это выяснить.</w:t>
            </w:r>
          </w:p>
          <w:p w:rsidR="00F842D3" w:rsidRPr="00F842D3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-Вспомним </w:t>
            </w:r>
          </w:p>
          <w:p w:rsidR="00F842D3" w:rsidRPr="00F842D3" w:rsidRDefault="00F842D3" w:rsidP="00CC732C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2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F84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такое атом?</w:t>
            </w:r>
          </w:p>
          <w:p w:rsidR="00F842D3" w:rsidRPr="00F842D3" w:rsidRDefault="00F842D3" w:rsidP="00CC732C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2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F84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Кто впервые ввел это понятие?</w:t>
            </w:r>
          </w:p>
          <w:p w:rsidR="00F842D3" w:rsidRPr="00F842D3" w:rsidRDefault="00F842D3" w:rsidP="00CC732C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2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F84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Где это произошло?</w:t>
            </w:r>
          </w:p>
          <w:p w:rsidR="00F842D3" w:rsidRPr="00F842D3" w:rsidRDefault="00F842D3" w:rsidP="00CC732C">
            <w:pPr>
              <w:shd w:val="clear" w:color="auto" w:fill="FFFFFF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2D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  <w:r w:rsidRPr="00F842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Что означает «атом» в переводе с греческого?</w:t>
            </w: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F842D3" w:rsidRPr="00F842D3" w:rsidRDefault="00F842D3" w:rsidP="00CC732C">
            <w:pPr>
              <w:pStyle w:val="TableParagraph"/>
              <w:ind w:left="0" w:right="198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-</w:t>
            </w:r>
            <w:r w:rsidRPr="00F842D3">
              <w:rPr>
                <w:color w:val="000000"/>
                <w:lang w:val="ru-RU" w:eastAsia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О</w:t>
            </w:r>
            <w:r w:rsidRPr="00F842D3">
              <w:rPr>
                <w:i/>
                <w:sz w:val="24"/>
                <w:lang w:val="ru-RU"/>
              </w:rPr>
              <w:t xml:space="preserve">тлично. Ребята, а что нам не известно на данный момент по этой теме? </w:t>
            </w:r>
            <w:r w:rsidRPr="00F842D3">
              <w:rPr>
                <w:i/>
                <w:sz w:val="24"/>
              </w:rPr>
              <w:t>Что бы вы сегодня хотели узнать?</w:t>
            </w:r>
          </w:p>
          <w:p w:rsidR="00F842D3" w:rsidRPr="00584F0C" w:rsidRDefault="00F842D3" w:rsidP="00CC732C">
            <w:pPr>
              <w:pStyle w:val="TableParagraph"/>
              <w:ind w:left="0" w:right="198"/>
              <w:rPr>
                <w:i/>
                <w:sz w:val="24"/>
                <w:lang w:val="ru-RU"/>
              </w:rPr>
            </w:pPr>
          </w:p>
          <w:p w:rsidR="00584F0C" w:rsidRPr="00584F0C" w:rsidRDefault="00584F0C" w:rsidP="00CC732C">
            <w:pPr>
              <w:pStyle w:val="TableParagraph"/>
              <w:ind w:left="0" w:right="198"/>
              <w:rPr>
                <w:sz w:val="24"/>
                <w:lang w:val="ru-RU"/>
              </w:rPr>
            </w:pPr>
          </w:p>
        </w:tc>
        <w:tc>
          <w:tcPr>
            <w:tcW w:w="3479" w:type="dxa"/>
          </w:tcPr>
          <w:p w:rsidR="007117D2" w:rsidRDefault="007117D2" w:rsidP="00CC732C">
            <w:pPr>
              <w:pStyle w:val="TableParagraph"/>
              <w:ind w:right="350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lastRenderedPageBreak/>
              <w:t>Приветствуют учителя, проверяют свою готовность к уроку</w:t>
            </w:r>
            <w:r w:rsidR="00F0318A" w:rsidRPr="000865E4">
              <w:rPr>
                <w:sz w:val="24"/>
                <w:lang w:val="ru-RU"/>
              </w:rPr>
              <w:t>. Работают с презентацией, выдвигают предположения. Устанавливают тему урока и выявляют характерные цели на основании имеющихся знаний.</w:t>
            </w:r>
          </w:p>
          <w:p w:rsidR="00913D6B" w:rsidRDefault="00913D6B" w:rsidP="00CC732C">
            <w:pPr>
              <w:pStyle w:val="TableParagraph"/>
              <w:ind w:right="350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350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350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350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350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right="350"/>
              <w:rPr>
                <w:sz w:val="24"/>
                <w:lang w:val="ru-RU"/>
              </w:rPr>
            </w:pPr>
          </w:p>
          <w:p w:rsidR="00913D6B" w:rsidRDefault="00913D6B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  <w:r w:rsidRPr="00913D6B">
              <w:rPr>
                <w:i/>
                <w:color w:val="000000"/>
                <w:lang w:val="ru-RU" w:eastAsia="ru-RU"/>
              </w:rPr>
              <w:t>В</w:t>
            </w:r>
            <w:r w:rsidRPr="00913D6B">
              <w:rPr>
                <w:i/>
                <w:color w:val="000000"/>
                <w:lang w:val="ru-RU" w:eastAsia="ru-RU"/>
              </w:rPr>
              <w:t xml:space="preserve">ыдвигают варианты. Возможные ответы в форме «привет, доброго дня, </w:t>
            </w:r>
            <w:r w:rsidRPr="00913D6B">
              <w:rPr>
                <w:b/>
                <w:i/>
                <w:color w:val="000000"/>
                <w:lang w:val="ru-RU" w:eastAsia="ru-RU"/>
              </w:rPr>
              <w:t>рукопожатие</w:t>
            </w:r>
            <w:r w:rsidRPr="00913D6B">
              <w:rPr>
                <w:i/>
                <w:color w:val="000000"/>
                <w:lang w:val="ru-RU" w:eastAsia="ru-RU"/>
              </w:rPr>
              <w:t>»</w:t>
            </w: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b/>
                <w:i/>
                <w:color w:val="000000"/>
                <w:lang w:val="ru-RU" w:eastAsia="ru-RU"/>
              </w:rPr>
            </w:pPr>
            <w:r w:rsidRPr="00584F0C">
              <w:rPr>
                <w:i/>
                <w:color w:val="000000"/>
                <w:lang w:val="ru-RU" w:eastAsia="ru-RU"/>
              </w:rPr>
              <w:t>В</w:t>
            </w:r>
            <w:r w:rsidRPr="00584F0C">
              <w:rPr>
                <w:i/>
                <w:color w:val="000000"/>
                <w:lang w:val="ru-RU" w:eastAsia="ru-RU"/>
              </w:rPr>
              <w:t xml:space="preserve">озможен вариант ответа «в глаза, </w:t>
            </w:r>
            <w:r w:rsidRPr="00584F0C">
              <w:rPr>
                <w:b/>
                <w:i/>
                <w:color w:val="000000"/>
                <w:lang w:val="ru-RU" w:eastAsia="ru-RU"/>
              </w:rPr>
              <w:t>на руки (руку</w:t>
            </w:r>
            <w:r w:rsidRPr="00584F0C">
              <w:rPr>
                <w:b/>
                <w:i/>
                <w:color w:val="000000"/>
                <w:lang w:val="ru-RU" w:eastAsia="ru-RU"/>
              </w:rPr>
              <w:t>)</w:t>
            </w: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  <w:r>
              <w:rPr>
                <w:i/>
                <w:color w:val="000000"/>
                <w:lang w:val="ru-RU" w:eastAsia="ru-RU"/>
              </w:rPr>
              <w:t>С</w:t>
            </w:r>
            <w:r w:rsidRPr="00584F0C">
              <w:rPr>
                <w:i/>
                <w:color w:val="000000"/>
                <w:lang w:val="ru-RU" w:eastAsia="ru-RU"/>
              </w:rPr>
              <w:t>мотрят на слайд, выдвигают предположения.</w:t>
            </w: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b/>
                <w:i/>
                <w:sz w:val="24"/>
                <w:lang w:val="ru-RU"/>
              </w:rPr>
            </w:pPr>
            <w:r w:rsidRPr="00584F0C">
              <w:rPr>
                <w:i/>
                <w:color w:val="000000"/>
                <w:lang w:val="ru-RU" w:eastAsia="ru-RU"/>
              </w:rPr>
              <w:t>В</w:t>
            </w:r>
            <w:r w:rsidRPr="00584F0C">
              <w:rPr>
                <w:i/>
                <w:sz w:val="24"/>
                <w:lang w:val="ru-RU"/>
              </w:rPr>
              <w:t xml:space="preserve">ыдвигают предполагаемые ответы. Допустимый ответ – </w:t>
            </w:r>
            <w:r w:rsidRPr="00584F0C">
              <w:rPr>
                <w:b/>
                <w:i/>
                <w:sz w:val="24"/>
                <w:lang w:val="ru-RU"/>
              </w:rPr>
              <w:t>они физики, трудились в одной области.</w:t>
            </w: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</w:p>
          <w:p w:rsidR="00584F0C" w:rsidRDefault="00584F0C" w:rsidP="00CC732C">
            <w:pPr>
              <w:pStyle w:val="TableParagraph"/>
              <w:ind w:left="0" w:right="350"/>
              <w:rPr>
                <w:i/>
                <w:color w:val="000000"/>
                <w:lang w:val="ru-RU" w:eastAsia="ru-RU"/>
              </w:rPr>
            </w:pPr>
            <w:r w:rsidRPr="00584F0C">
              <w:rPr>
                <w:i/>
                <w:color w:val="000000"/>
                <w:lang w:val="ru-RU" w:eastAsia="ru-RU"/>
              </w:rPr>
              <w:t>З</w:t>
            </w:r>
            <w:r w:rsidRPr="00584F0C">
              <w:rPr>
                <w:i/>
                <w:color w:val="000000"/>
                <w:lang w:val="ru-RU" w:eastAsia="ru-RU"/>
              </w:rPr>
              <w:t>аписывают</w:t>
            </w:r>
            <w:r w:rsidRPr="00584F0C">
              <w:rPr>
                <w:i/>
                <w:color w:val="000000"/>
                <w:lang w:val="ru-RU" w:eastAsia="ru-RU"/>
              </w:rPr>
              <w:t xml:space="preserve"> необходимое</w:t>
            </w:r>
            <w:r w:rsidRPr="00584F0C">
              <w:rPr>
                <w:i/>
                <w:color w:val="000000"/>
                <w:lang w:val="ru-RU" w:eastAsia="ru-RU"/>
              </w:rPr>
              <w:t xml:space="preserve"> в рабочий лист.</w:t>
            </w: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  <w:p w:rsidR="00F842D3" w:rsidRPr="00F842D3" w:rsidRDefault="00F842D3" w:rsidP="00CC732C">
            <w:pPr>
              <w:pStyle w:val="TableParagraph"/>
              <w:ind w:left="0" w:right="350"/>
              <w:rPr>
                <w:b/>
                <w:i/>
                <w:color w:val="000000"/>
                <w:lang w:val="ru-RU" w:eastAsia="ru-RU"/>
              </w:rPr>
            </w:pPr>
            <w:r w:rsidRPr="00F842D3">
              <w:rPr>
                <w:i/>
                <w:color w:val="000000"/>
                <w:lang w:val="ru-RU" w:eastAsia="ru-RU"/>
              </w:rPr>
              <w:t>В</w:t>
            </w:r>
            <w:r w:rsidRPr="00F842D3">
              <w:rPr>
                <w:i/>
                <w:color w:val="000000"/>
                <w:lang w:val="ru-RU" w:eastAsia="ru-RU"/>
              </w:rPr>
              <w:t xml:space="preserve">ыдвигают предположения. </w:t>
            </w:r>
            <w:r w:rsidRPr="00F842D3">
              <w:rPr>
                <w:b/>
                <w:i/>
                <w:color w:val="000000"/>
                <w:lang w:val="ru-RU" w:eastAsia="ru-RU"/>
              </w:rPr>
              <w:t>Допустимый вариант – атом.</w:t>
            </w:r>
          </w:p>
          <w:p w:rsidR="00F842D3" w:rsidRP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В</w:t>
            </w:r>
            <w:r w:rsidRPr="00F842D3">
              <w:rPr>
                <w:i/>
                <w:sz w:val="24"/>
                <w:lang w:val="ru-RU"/>
              </w:rPr>
              <w:t>ыдвигают предположения. Допустимые варианты ответов:</w:t>
            </w:r>
          </w:p>
          <w:p w:rsidR="00F842D3" w:rsidRPr="00F842D3" w:rsidRDefault="00F842D3" w:rsidP="00CC732C">
            <w:pPr>
              <w:pStyle w:val="TableParagraph"/>
              <w:ind w:left="0" w:right="350"/>
              <w:rPr>
                <w:sz w:val="24"/>
                <w:lang w:val="ru-RU"/>
              </w:rPr>
            </w:pPr>
            <w:r w:rsidRPr="00F842D3">
              <w:rPr>
                <w:b/>
                <w:sz w:val="24"/>
                <w:lang w:val="ru-RU"/>
              </w:rPr>
              <w:t>-</w:t>
            </w:r>
            <w:r w:rsidRPr="00F842D3">
              <w:rPr>
                <w:sz w:val="24"/>
                <w:lang w:val="ru-RU"/>
              </w:rPr>
              <w:t xml:space="preserve"> Атом – это мельчайшая частица вещества.</w:t>
            </w:r>
          </w:p>
          <w:p w:rsidR="00F842D3" w:rsidRPr="00F842D3" w:rsidRDefault="00F842D3" w:rsidP="00CC732C">
            <w:pPr>
              <w:pStyle w:val="TableParagraph"/>
              <w:ind w:left="0" w:right="350"/>
              <w:rPr>
                <w:sz w:val="24"/>
                <w:lang w:val="ru-RU"/>
              </w:rPr>
            </w:pPr>
            <w:r w:rsidRPr="00F842D3">
              <w:rPr>
                <w:b/>
                <w:sz w:val="24"/>
                <w:lang w:val="ru-RU"/>
              </w:rPr>
              <w:t>-</w:t>
            </w:r>
            <w:r w:rsidRPr="00F842D3">
              <w:rPr>
                <w:sz w:val="24"/>
                <w:lang w:val="ru-RU"/>
              </w:rPr>
              <w:t xml:space="preserve"> Впервые ввел это понятие Демокрит, примерно 2500 лет назад.</w:t>
            </w:r>
          </w:p>
          <w:p w:rsidR="00F842D3" w:rsidRPr="00F842D3" w:rsidRDefault="00F842D3" w:rsidP="00CC732C">
            <w:pPr>
              <w:pStyle w:val="TableParagraph"/>
              <w:ind w:left="0" w:right="350"/>
              <w:rPr>
                <w:sz w:val="24"/>
                <w:lang w:val="ru-RU"/>
              </w:rPr>
            </w:pPr>
            <w:r w:rsidRPr="00F842D3">
              <w:rPr>
                <w:b/>
                <w:sz w:val="24"/>
                <w:lang w:val="ru-RU"/>
              </w:rPr>
              <w:t xml:space="preserve">- </w:t>
            </w:r>
            <w:r w:rsidRPr="00F842D3">
              <w:rPr>
                <w:sz w:val="24"/>
                <w:lang w:val="ru-RU"/>
              </w:rPr>
              <w:t>Произошло в древней Греции.</w:t>
            </w:r>
          </w:p>
          <w:p w:rsidR="00F842D3" w:rsidRDefault="00F842D3" w:rsidP="00CC732C">
            <w:pPr>
              <w:pStyle w:val="TableParagraph"/>
              <w:ind w:left="0" w:right="350"/>
              <w:rPr>
                <w:sz w:val="24"/>
                <w:lang w:val="ru-RU"/>
              </w:rPr>
            </w:pPr>
            <w:r w:rsidRPr="00F842D3">
              <w:rPr>
                <w:b/>
                <w:sz w:val="24"/>
                <w:lang w:val="ru-RU"/>
              </w:rPr>
              <w:t>-</w:t>
            </w:r>
            <w:r w:rsidRPr="00F842D3">
              <w:rPr>
                <w:sz w:val="24"/>
                <w:lang w:val="ru-RU"/>
              </w:rPr>
              <w:t xml:space="preserve"> В переводе с греч. атом – неделимый.</w:t>
            </w:r>
          </w:p>
          <w:p w:rsidR="00F842D3" w:rsidRDefault="00F842D3" w:rsidP="00CC732C">
            <w:pPr>
              <w:pStyle w:val="TableParagraph"/>
              <w:ind w:left="0" w:right="350"/>
              <w:rPr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sz w:val="24"/>
                <w:lang w:val="ru-RU"/>
              </w:rPr>
            </w:pPr>
          </w:p>
          <w:p w:rsidR="00F842D3" w:rsidRDefault="00F842D3" w:rsidP="00CC732C">
            <w:pPr>
              <w:pStyle w:val="TableParagraph"/>
              <w:ind w:left="0" w:right="350"/>
              <w:rPr>
                <w:b/>
                <w:sz w:val="24"/>
                <w:lang w:val="ru-RU"/>
              </w:rPr>
            </w:pPr>
            <w:r w:rsidRPr="00F842D3">
              <w:rPr>
                <w:i/>
                <w:sz w:val="24"/>
                <w:lang w:val="ru-RU"/>
              </w:rPr>
              <w:t>Предполагаемые варианты –</w:t>
            </w:r>
            <w:r w:rsidRPr="00F842D3">
              <w:rPr>
                <w:sz w:val="24"/>
                <w:lang w:val="ru-RU"/>
              </w:rPr>
              <w:t xml:space="preserve">  </w:t>
            </w:r>
            <w:r w:rsidRPr="00F842D3">
              <w:rPr>
                <w:b/>
                <w:i/>
                <w:sz w:val="24"/>
                <w:lang w:val="ru-RU"/>
              </w:rPr>
              <w:t>узнать, что такое радиоактивность и какие модели атомов существуют</w:t>
            </w:r>
            <w:r w:rsidRPr="00F842D3">
              <w:rPr>
                <w:b/>
                <w:sz w:val="24"/>
                <w:lang w:val="ru-RU"/>
              </w:rPr>
              <w:t>.</w:t>
            </w:r>
          </w:p>
          <w:p w:rsidR="00F842D3" w:rsidRPr="00F842D3" w:rsidRDefault="00F842D3" w:rsidP="00CC732C">
            <w:pPr>
              <w:pStyle w:val="TableParagraph"/>
              <w:ind w:left="0" w:right="350"/>
              <w:rPr>
                <w:sz w:val="24"/>
                <w:lang w:val="ru-RU"/>
              </w:rPr>
            </w:pPr>
          </w:p>
          <w:p w:rsidR="00F842D3" w:rsidRPr="00F842D3" w:rsidRDefault="00F842D3" w:rsidP="00CC732C">
            <w:pPr>
              <w:pStyle w:val="TableParagraph"/>
              <w:ind w:left="0" w:right="350"/>
              <w:rPr>
                <w:i/>
                <w:sz w:val="24"/>
                <w:lang w:val="ru-RU"/>
              </w:rPr>
            </w:pPr>
          </w:p>
        </w:tc>
        <w:tc>
          <w:tcPr>
            <w:tcW w:w="709" w:type="dxa"/>
          </w:tcPr>
          <w:p w:rsidR="007117D2" w:rsidRPr="000865E4" w:rsidRDefault="00F0318A" w:rsidP="00CC732C">
            <w:pPr>
              <w:pStyle w:val="TableParagraph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lastRenderedPageBreak/>
              <w:t>Фронт.</w:t>
            </w:r>
          </w:p>
        </w:tc>
        <w:tc>
          <w:tcPr>
            <w:tcW w:w="2664" w:type="dxa"/>
          </w:tcPr>
          <w:p w:rsidR="00F0318A" w:rsidRPr="000865E4" w:rsidRDefault="007117D2" w:rsidP="00CC732C">
            <w:pPr>
              <w:pStyle w:val="TableParagraph"/>
              <w:spacing w:line="237" w:lineRule="auto"/>
              <w:ind w:left="0" w:right="726"/>
              <w:rPr>
                <w:i/>
                <w:lang w:val="ru-RU"/>
              </w:rPr>
            </w:pPr>
            <w:r w:rsidRPr="000865E4">
              <w:rPr>
                <w:i/>
                <w:lang w:val="ru-RU"/>
              </w:rPr>
              <w:t>Формирование УУД:</w:t>
            </w:r>
          </w:p>
          <w:p w:rsidR="007117D2" w:rsidRPr="000865E4" w:rsidRDefault="00CA0883" w:rsidP="00CC732C">
            <w:pPr>
              <w:pStyle w:val="TableParagraph"/>
              <w:spacing w:line="237" w:lineRule="auto"/>
              <w:ind w:left="0" w:right="726"/>
              <w:rPr>
                <w:lang w:val="ru-RU"/>
              </w:rPr>
            </w:pPr>
            <w:r w:rsidRPr="000865E4">
              <w:rPr>
                <w:lang w:val="ru-RU"/>
              </w:rPr>
              <w:t xml:space="preserve">- </w:t>
            </w:r>
            <w:r w:rsidR="007117D2" w:rsidRPr="000865E4">
              <w:rPr>
                <w:lang w:val="ru-RU"/>
              </w:rPr>
              <w:t>волевая саморегуляция</w:t>
            </w:r>
            <w:r w:rsidR="00F0318A" w:rsidRPr="000865E4">
              <w:rPr>
                <w:lang w:val="ru-RU"/>
              </w:rPr>
              <w:t>;</w:t>
            </w:r>
          </w:p>
          <w:p w:rsidR="00F0318A" w:rsidRPr="000865E4" w:rsidRDefault="00CA0883" w:rsidP="00CC732C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0865E4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>выдвигать гипотезы и выстраивать стратегию поиска</w:t>
            </w:r>
            <w:r w:rsidR="00D42EB2" w:rsidRPr="000865E4">
              <w:rPr>
                <w:color w:val="000000"/>
                <w:sz w:val="22"/>
                <w:szCs w:val="22"/>
                <w:lang w:val="ru-RU"/>
              </w:rPr>
              <w:t xml:space="preserve"> решения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 xml:space="preserve"> под руководством учителя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F0318A" w:rsidRPr="000865E4" w:rsidRDefault="00CA0883" w:rsidP="00CC732C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0865E4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>преобразовывать задачу в учебно-познавательную совместными усилиями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>;</w:t>
            </w:r>
          </w:p>
          <w:p w:rsidR="00F0318A" w:rsidRPr="000865E4" w:rsidRDefault="00CA0883" w:rsidP="00CC732C">
            <w:pPr>
              <w:pStyle w:val="aa"/>
              <w:spacing w:before="0" w:beforeAutospacing="0" w:after="0" w:afterAutospacing="0"/>
              <w:rPr>
                <w:color w:val="000000"/>
                <w:sz w:val="22"/>
                <w:szCs w:val="22"/>
                <w:lang w:val="ru-RU"/>
              </w:rPr>
            </w:pPr>
            <w:r w:rsidRPr="000865E4">
              <w:rPr>
                <w:color w:val="000000"/>
                <w:sz w:val="22"/>
                <w:szCs w:val="22"/>
                <w:lang w:val="ru-RU"/>
              </w:rPr>
              <w:t xml:space="preserve">- 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>проявля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>ть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 xml:space="preserve"> ситуативный познавательный интерес к новому учебному материалу</w:t>
            </w:r>
            <w:r w:rsidR="00F0318A" w:rsidRPr="000865E4">
              <w:rPr>
                <w:color w:val="000000"/>
                <w:sz w:val="22"/>
                <w:szCs w:val="22"/>
                <w:lang w:val="ru-RU"/>
              </w:rPr>
              <w:t>.</w:t>
            </w:r>
          </w:p>
          <w:p w:rsidR="00F0318A" w:rsidRPr="000865E4" w:rsidRDefault="00F0318A" w:rsidP="00CC732C">
            <w:pPr>
              <w:pStyle w:val="TableParagraph"/>
              <w:spacing w:line="237" w:lineRule="auto"/>
              <w:ind w:left="107" w:right="726"/>
              <w:rPr>
                <w:lang w:val="ru-RU"/>
              </w:rPr>
            </w:pPr>
          </w:p>
        </w:tc>
      </w:tr>
      <w:tr w:rsidR="008B7401" w:rsidRPr="000865E4" w:rsidTr="00CC732C">
        <w:trPr>
          <w:trHeight w:val="4650"/>
        </w:trPr>
        <w:tc>
          <w:tcPr>
            <w:tcW w:w="461" w:type="dxa"/>
            <w:tcBorders>
              <w:bottom w:val="single" w:sz="4" w:space="0" w:color="auto"/>
            </w:tcBorders>
          </w:tcPr>
          <w:p w:rsidR="00D674DA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</w:rPr>
              <w:lastRenderedPageBreak/>
              <w:t>2</w:t>
            </w:r>
            <w:r w:rsidR="00D674DA">
              <w:rPr>
                <w:sz w:val="24"/>
                <w:lang w:val="ru-RU"/>
              </w:rPr>
              <w:t>.</w:t>
            </w: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P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</w:rPr>
            </w:pP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</w:rPr>
            </w:pP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:rsidR="008B7401" w:rsidRPr="000865E4" w:rsidRDefault="008B7401" w:rsidP="00CC732C">
            <w:pPr>
              <w:pStyle w:val="TableParagraph"/>
              <w:spacing w:line="249" w:lineRule="exact"/>
              <w:ind w:left="0"/>
              <w:rPr>
                <w:b/>
                <w:sz w:val="24"/>
                <w:lang w:val="ru-RU"/>
              </w:rPr>
            </w:pPr>
            <w:r w:rsidRPr="000865E4">
              <w:rPr>
                <w:b/>
                <w:sz w:val="24"/>
                <w:lang w:val="ru-RU"/>
              </w:rPr>
              <w:lastRenderedPageBreak/>
              <w:t>Смысловая стадия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Содержание и работа с информацией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ind w:left="0"/>
              <w:rPr>
                <w:b/>
                <w:sz w:val="24"/>
                <w:lang w:val="ru-RU"/>
              </w:rPr>
            </w:pPr>
            <w:r w:rsidRPr="000865E4">
              <w:rPr>
                <w:b/>
                <w:sz w:val="24"/>
                <w:lang w:val="ru-RU"/>
              </w:rPr>
              <w:t xml:space="preserve">Цель: </w:t>
            </w:r>
            <w:r w:rsidRPr="000865E4">
              <w:rPr>
                <w:sz w:val="24"/>
                <w:lang w:val="ru-RU"/>
              </w:rPr>
              <w:t xml:space="preserve">достижение поставленных целей на стадии вызова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t>Работа по рабочим листам и раздаточным материалом в конвертах. Обсуждение основных моментов совместно с учителем.</w:t>
            </w: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  <w:p w:rsidR="008B7401" w:rsidRPr="000865E4" w:rsidRDefault="008B7401" w:rsidP="00CC732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lastRenderedPageBreak/>
              <w:t>1)</w:t>
            </w:r>
            <w:r w:rsidRPr="000865E4">
              <w:rPr>
                <w:sz w:val="24"/>
                <w:lang w:val="ru-RU"/>
              </w:rPr>
              <w:t>Предлагает задания в рабочих листах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2) Устанавливает хронометраж выполнения заданий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3) Контролирует выполнение заданий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4) Обсуждает общие вопросы совместно с классом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5) Организует коллективную работу групп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6) Оказывает помощь в выполнение группового вида работы</w:t>
            </w: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7) Производит оценку работ совместно с классом</w:t>
            </w: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</w:rPr>
            </w:pPr>
            <w:r>
              <w:rPr>
                <w:sz w:val="24"/>
                <w:lang w:val="ru-RU"/>
              </w:rPr>
              <w:t xml:space="preserve">- </w:t>
            </w:r>
            <w:r w:rsidRPr="00F842D3">
              <w:rPr>
                <w:i/>
                <w:sz w:val="24"/>
                <w:lang w:val="ru-RU"/>
              </w:rPr>
              <w:t xml:space="preserve">Для того чтобы достичь поставленной цели, я вернусь к слайду с нашими героями сегодняшнего урока (возвращает слайд с именами Анри Беккерель, Мария Кюри, Эрнест Резерфорд). Дело все в том, что картинки ученых расположены на слайде не совсем в хронологичном порядке и мы до сих пор с вами не знаем какие же открытия сделали наши герои. </w:t>
            </w:r>
            <w:r w:rsidRPr="00F842D3">
              <w:rPr>
                <w:i/>
                <w:sz w:val="24"/>
                <w:lang w:val="ru-RU"/>
              </w:rPr>
              <w:lastRenderedPageBreak/>
              <w:t xml:space="preserve">Для этого я предлагаю вам обратиться к вашим рабочим листам, а именно, </w:t>
            </w:r>
            <w:r w:rsidRPr="00F842D3">
              <w:rPr>
                <w:i/>
                <w:sz w:val="24"/>
                <w:u w:val="single"/>
                <w:lang w:val="ru-RU"/>
              </w:rPr>
              <w:t>задание1.</w:t>
            </w:r>
            <w:r w:rsidRPr="00F842D3">
              <w:rPr>
                <w:i/>
                <w:sz w:val="24"/>
                <w:lang w:val="ru-RU"/>
              </w:rPr>
              <w:t xml:space="preserve"> Прочитайте информационные фрагменты, располагая их в хронологичном порядке с указанием заслуги каждого первооткрывателя. </w:t>
            </w:r>
            <w:r w:rsidRPr="00F842D3">
              <w:rPr>
                <w:i/>
                <w:sz w:val="24"/>
              </w:rPr>
              <w:t>Вам на работу 8-10 минут.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sz w:val="24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 w:rsidRPr="00F842D3">
              <w:rPr>
                <w:i/>
                <w:sz w:val="24"/>
                <w:lang w:val="ru-RU"/>
              </w:rPr>
              <w:t>- Время вышло. Давайте заслушаем варианты хронологии открытий и заслугу каждого из ученых. (заслушивает ответы детей и постепенно открывает картинки на слайде).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- </w:t>
            </w:r>
            <w:r w:rsidRPr="00F842D3">
              <w:rPr>
                <w:color w:val="000000"/>
                <w:lang w:val="ru-RU" w:eastAsia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Р</w:t>
            </w:r>
            <w:r w:rsidRPr="00F842D3">
              <w:rPr>
                <w:i/>
                <w:sz w:val="24"/>
                <w:lang w:val="ru-RU"/>
              </w:rPr>
              <w:t>ебята, вспомните цель нашего урока. (узнать, что такое радиоактивность). Сейчас мы можем дать ответ, что такое радиоактивность?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 xml:space="preserve">- </w:t>
            </w:r>
            <w:r w:rsidRPr="008B7401">
              <w:rPr>
                <w:color w:val="000000"/>
                <w:lang w:val="ru-RU" w:eastAsia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П</w:t>
            </w:r>
            <w:r w:rsidRPr="008B7401">
              <w:rPr>
                <w:i/>
                <w:sz w:val="24"/>
                <w:lang w:val="ru-RU"/>
              </w:rPr>
              <w:t xml:space="preserve">озже, после открытия супругов Кюри радиоактивных элементов, оказалось, что все химические элементы с порядковым номером больше 82 являются радиоактивными. В ваших рабочих листах – </w:t>
            </w:r>
            <w:r w:rsidRPr="008B7401">
              <w:rPr>
                <w:i/>
                <w:sz w:val="24"/>
                <w:u w:val="single"/>
                <w:lang w:val="ru-RU"/>
              </w:rPr>
              <w:t>задание 2.</w:t>
            </w:r>
            <w:r w:rsidRPr="008B7401">
              <w:rPr>
                <w:i/>
                <w:sz w:val="24"/>
                <w:lang w:val="ru-RU"/>
              </w:rPr>
              <w:t xml:space="preserve"> Изучите таблицу Менделеева и назовите радиоактивные элементы. </w:t>
            </w:r>
            <w:r w:rsidRPr="008B7401">
              <w:rPr>
                <w:i/>
                <w:sz w:val="24"/>
              </w:rPr>
              <w:t>Вам на это 2 минуты.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</w:rPr>
            </w:pPr>
          </w:p>
          <w:p w:rsidR="008B7401" w:rsidRP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- </w:t>
            </w:r>
            <w:r w:rsidRPr="008B7401">
              <w:rPr>
                <w:color w:val="000000"/>
                <w:lang w:val="ru-RU" w:eastAsia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О</w:t>
            </w:r>
            <w:r w:rsidRPr="008B7401">
              <w:rPr>
                <w:i/>
                <w:sz w:val="24"/>
                <w:lang w:val="ru-RU"/>
              </w:rPr>
              <w:t>тлично! Еще хочу добавить к вашим ответам, что все химические элементы, находящиеся после урана, называются трансурановые. Эти элементы очень радиоактивны и получены путем синтеза различных веществ. Назовите эти элементы.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P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- </w:t>
            </w:r>
            <w:r w:rsidRPr="008B7401">
              <w:rPr>
                <w:color w:val="000000"/>
                <w:lang w:val="ru-RU" w:eastAsia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З</w:t>
            </w:r>
            <w:r w:rsidRPr="008B7401">
              <w:rPr>
                <w:i/>
                <w:sz w:val="24"/>
                <w:lang w:val="ru-RU"/>
              </w:rPr>
              <w:t>дорово! Молодцы!</w:t>
            </w:r>
          </w:p>
          <w:p w:rsidR="008B7401" w:rsidRP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 w:rsidRPr="008B7401">
              <w:rPr>
                <w:i/>
                <w:sz w:val="24"/>
                <w:lang w:val="ru-RU"/>
              </w:rPr>
              <w:t>Ребята, для следующего задания я попрошу вас сесть по группам, которые находятся на ваших рабочих листах. Всего получится три группы. Вам на это 1 минута.</w:t>
            </w:r>
          </w:p>
          <w:p w:rsidR="008B7401" w:rsidRPr="00F842D3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- </w:t>
            </w:r>
            <w:r w:rsidRPr="008B7401">
              <w:rPr>
                <w:color w:val="000000"/>
                <w:lang w:val="ru-RU" w:eastAsia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Д</w:t>
            </w:r>
            <w:r w:rsidRPr="008B7401">
              <w:rPr>
                <w:i/>
                <w:sz w:val="24"/>
                <w:lang w:val="ru-RU"/>
              </w:rPr>
              <w:t xml:space="preserve">ля достижения второй цели, нам </w:t>
            </w:r>
            <w:r w:rsidRPr="008B7401">
              <w:rPr>
                <w:i/>
                <w:sz w:val="24"/>
                <w:lang w:val="ru-RU"/>
              </w:rPr>
              <w:lastRenderedPageBreak/>
              <w:t xml:space="preserve">нужно выполнить небольшое творческое задание. А точнее, в ваших рабочих листах это </w:t>
            </w:r>
            <w:r w:rsidRPr="008B7401">
              <w:rPr>
                <w:i/>
                <w:sz w:val="24"/>
                <w:u w:val="single"/>
                <w:lang w:val="ru-RU"/>
              </w:rPr>
              <w:t>задание под номером 3</w:t>
            </w:r>
            <w:r>
              <w:rPr>
                <w:i/>
                <w:sz w:val="24"/>
                <w:u w:val="single"/>
                <w:lang w:val="ru-RU"/>
              </w:rPr>
              <w:t xml:space="preserve">, </w:t>
            </w:r>
            <w:r w:rsidRPr="008B7401">
              <w:rPr>
                <w:i/>
                <w:sz w:val="24"/>
                <w:lang w:val="ru-RU"/>
              </w:rPr>
              <w:t>вам в помощь пригодятся конверты, там найде</w:t>
            </w:r>
            <w:r>
              <w:rPr>
                <w:i/>
                <w:sz w:val="24"/>
                <w:lang w:val="ru-RU"/>
              </w:rPr>
              <w:t>т</w:t>
            </w:r>
            <w:r w:rsidRPr="008B7401">
              <w:rPr>
                <w:i/>
                <w:sz w:val="24"/>
                <w:lang w:val="ru-RU"/>
              </w:rPr>
              <w:t>е все необходимое</w:t>
            </w:r>
            <w:r w:rsidRPr="008B7401">
              <w:rPr>
                <w:sz w:val="24"/>
                <w:lang w:val="ru-RU"/>
              </w:rPr>
              <w:t xml:space="preserve">. </w:t>
            </w:r>
            <w:r w:rsidRPr="008B7401">
              <w:rPr>
                <w:i/>
                <w:sz w:val="24"/>
                <w:lang w:val="ru-RU"/>
              </w:rPr>
              <w:t xml:space="preserve"> Прочитайте информационный текст, и разработайте на основании текста модель атома вашей группы. Затем, 1 отвечающий продемонстрирует вашу модель на доске. Укажите название модели и автора открытия. Вам на работу 10</w:t>
            </w:r>
            <w:r>
              <w:rPr>
                <w:i/>
                <w:sz w:val="24"/>
                <w:lang w:val="ru-RU"/>
              </w:rPr>
              <w:t>-12</w:t>
            </w:r>
            <w:r w:rsidRPr="008B7401">
              <w:rPr>
                <w:i/>
                <w:sz w:val="24"/>
                <w:lang w:val="ru-RU"/>
              </w:rPr>
              <w:t xml:space="preserve"> минут.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-</w:t>
            </w:r>
            <w:r w:rsidRPr="008B7401">
              <w:rPr>
                <w:b/>
                <w:i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Да</w:t>
            </w:r>
            <w:r w:rsidRPr="008B7401">
              <w:rPr>
                <w:i/>
                <w:sz w:val="24"/>
                <w:lang w:val="ru-RU"/>
              </w:rPr>
              <w:t>вайте сравним полученные ваши модели и модели тех ученых, о которых вы сейчас сказали. (производят сравнение вместе с учениками, исправляют и уточняют рисунки).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lastRenderedPageBreak/>
              <w:t>1) Выполняют задания по рабочим листам индивидуально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2) Высказывают свою обоснованную точку зрения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3) Формируют групповой вид работы</w:t>
            </w: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4) Распределяют роли и выявляют лидеров группы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5) совещаются и приходят к единой идее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</w:t>
            </w:r>
            <w:r w:rsidRPr="000865E4">
              <w:rPr>
                <w:sz w:val="24"/>
                <w:lang w:val="ru-RU"/>
              </w:rPr>
              <w:t>) Презентуют продукт групповой работы</w:t>
            </w: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  <w:r w:rsidRPr="000865E4">
              <w:rPr>
                <w:sz w:val="24"/>
                <w:lang w:val="ru-RU"/>
              </w:rPr>
              <w:t>) Выполняют</w:t>
            </w:r>
            <w:r w:rsidRPr="000865E4">
              <w:rPr>
                <w:sz w:val="24"/>
                <w:lang w:val="ru-RU"/>
              </w:rPr>
              <w:t xml:space="preserve"> оценку </w:t>
            </w:r>
            <w:r w:rsidRPr="008B7401">
              <w:rPr>
                <w:sz w:val="24"/>
                <w:lang w:val="ru-RU"/>
              </w:rPr>
              <w:t>работ</w:t>
            </w:r>
            <w:r w:rsidRPr="000865E4">
              <w:rPr>
                <w:sz w:val="24"/>
                <w:lang w:val="ru-RU"/>
              </w:rPr>
              <w:t xml:space="preserve"> других групп</w:t>
            </w: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Pr="00F842D3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 w:rsidRPr="00F842D3">
              <w:rPr>
                <w:i/>
                <w:sz w:val="24"/>
                <w:lang w:val="ru-RU"/>
              </w:rPr>
              <w:t>Читают тексты с рабочих листов, анализируют, выделяют главное</w:t>
            </w:r>
            <w:r>
              <w:rPr>
                <w:i/>
                <w:sz w:val="24"/>
                <w:lang w:val="ru-RU"/>
              </w:rPr>
              <w:t>, отвечают на вопросы задания.</w:t>
            </w: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 w:rsidRPr="00F842D3">
              <w:rPr>
                <w:i/>
                <w:sz w:val="24"/>
                <w:lang w:val="ru-RU"/>
              </w:rPr>
              <w:t>Высказываются, проверяют ответы по слайду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D674DA" w:rsidRDefault="00D674DA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  <w:lang w:val="ru-RU"/>
              </w:rPr>
              <w:t>Д</w:t>
            </w:r>
            <w:r w:rsidRPr="008B7401">
              <w:rPr>
                <w:i/>
                <w:sz w:val="24"/>
              </w:rPr>
              <w:t>ают ответы (письменно /устно)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</w:rPr>
            </w:pPr>
          </w:p>
          <w:p w:rsidR="008B7401" w:rsidRP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Д</w:t>
            </w:r>
            <w:r w:rsidRPr="008B7401">
              <w:rPr>
                <w:i/>
                <w:sz w:val="24"/>
                <w:lang w:val="ru-RU"/>
              </w:rPr>
              <w:t>ают ответы</w:t>
            </w:r>
            <w:r>
              <w:rPr>
                <w:i/>
                <w:sz w:val="24"/>
                <w:lang w:val="ru-RU"/>
              </w:rPr>
              <w:t>, высказываются.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P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Д</w:t>
            </w:r>
            <w:r w:rsidRPr="008B7401">
              <w:rPr>
                <w:i/>
                <w:sz w:val="24"/>
                <w:lang w:val="ru-RU"/>
              </w:rPr>
              <w:t>ают ответы</w:t>
            </w:r>
            <w:r>
              <w:rPr>
                <w:i/>
                <w:sz w:val="24"/>
                <w:lang w:val="ru-RU"/>
              </w:rPr>
              <w:t>, высказываются.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Ф</w:t>
            </w:r>
            <w:r w:rsidRPr="008B7401">
              <w:rPr>
                <w:i/>
                <w:sz w:val="24"/>
                <w:lang w:val="ru-RU"/>
              </w:rPr>
              <w:t>ормируют три группы.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lastRenderedPageBreak/>
              <w:t>Ч</w:t>
            </w:r>
            <w:r w:rsidRPr="008B7401">
              <w:rPr>
                <w:i/>
                <w:sz w:val="24"/>
                <w:lang w:val="ru-RU"/>
              </w:rPr>
              <w:t>итают текст и рисуют модель атома.</w:t>
            </w:r>
            <w:r>
              <w:rPr>
                <w:i/>
                <w:sz w:val="24"/>
                <w:lang w:val="ru-RU"/>
              </w:rPr>
              <w:t xml:space="preserve"> Один </w:t>
            </w:r>
            <w:r w:rsidRPr="008B7401">
              <w:rPr>
                <w:i/>
                <w:sz w:val="24"/>
                <w:lang w:val="ru-RU"/>
              </w:rPr>
              <w:t>отвечающий из группы</w:t>
            </w:r>
            <w:r>
              <w:rPr>
                <w:i/>
                <w:sz w:val="24"/>
                <w:lang w:val="ru-RU"/>
              </w:rPr>
              <w:t xml:space="preserve"> презентует работу</w:t>
            </w:r>
            <w:r w:rsidRPr="008B7401">
              <w:rPr>
                <w:i/>
                <w:sz w:val="24"/>
                <w:lang w:val="ru-RU"/>
              </w:rPr>
              <w:t>.</w:t>
            </w: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P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П</w:t>
            </w:r>
            <w:r w:rsidRPr="008B7401">
              <w:rPr>
                <w:i/>
                <w:sz w:val="24"/>
                <w:lang w:val="ru-RU"/>
              </w:rPr>
              <w:t>роводят подробный анализ моделей вместе с учителем.</w:t>
            </w:r>
          </w:p>
          <w:p w:rsidR="008B7401" w:rsidRPr="008B7401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  <w:p w:rsidR="008B7401" w:rsidRPr="00F842D3" w:rsidRDefault="008B7401" w:rsidP="00CC732C">
            <w:pPr>
              <w:pStyle w:val="TableParagraph"/>
              <w:spacing w:line="249" w:lineRule="exact"/>
              <w:ind w:left="0"/>
              <w:rPr>
                <w:i/>
                <w:sz w:val="24"/>
                <w:lang w:val="ru-RU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B7401" w:rsidRPr="000865E4" w:rsidRDefault="008B7401" w:rsidP="00CC732C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lastRenderedPageBreak/>
              <w:t>Инд. Фрон</w:t>
            </w:r>
            <w:r w:rsidR="00C47D22">
              <w:rPr>
                <w:sz w:val="24"/>
                <w:lang w:val="ru-RU"/>
              </w:rPr>
              <w:t>т</w:t>
            </w:r>
          </w:p>
          <w:p w:rsidR="008B7401" w:rsidRPr="000865E4" w:rsidRDefault="008B7401" w:rsidP="00CC732C">
            <w:pPr>
              <w:pStyle w:val="TableParagraph"/>
              <w:spacing w:line="249" w:lineRule="exact"/>
              <w:ind w:left="0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Групп.</w:t>
            </w:r>
          </w:p>
        </w:tc>
        <w:tc>
          <w:tcPr>
            <w:tcW w:w="2664" w:type="dxa"/>
            <w:tcBorders>
              <w:bottom w:val="single" w:sz="4" w:space="0" w:color="auto"/>
            </w:tcBorders>
          </w:tcPr>
          <w:p w:rsidR="008B7401" w:rsidRPr="000865E4" w:rsidRDefault="008B7401" w:rsidP="00CC732C">
            <w:pPr>
              <w:pStyle w:val="TableParagraph"/>
              <w:spacing w:line="244" w:lineRule="exact"/>
              <w:ind w:left="107"/>
              <w:rPr>
                <w:i/>
                <w:lang w:val="ru-RU"/>
              </w:rPr>
            </w:pPr>
            <w:r w:rsidRPr="000865E4">
              <w:rPr>
                <w:i/>
                <w:lang w:val="ru-RU"/>
              </w:rPr>
              <w:t>Формирование УУД:</w:t>
            </w:r>
          </w:p>
          <w:p w:rsidR="008B7401" w:rsidRPr="000865E4" w:rsidRDefault="008B7401" w:rsidP="00CC732C">
            <w:pPr>
              <w:pStyle w:val="TableParagraph"/>
              <w:spacing w:before="1"/>
              <w:ind w:left="0" w:right="106"/>
              <w:rPr>
                <w:lang w:val="ru-RU"/>
              </w:rPr>
            </w:pPr>
            <w:r w:rsidRPr="000865E4">
              <w:rPr>
                <w:lang w:val="ru-RU"/>
              </w:rPr>
              <w:t xml:space="preserve">- </w:t>
            </w:r>
            <w:r w:rsidRPr="000865E4">
              <w:rPr>
                <w:lang w:val="ru-RU"/>
              </w:rPr>
              <w:t xml:space="preserve">отличать верно выполненное задание от неверного; </w:t>
            </w:r>
          </w:p>
          <w:p w:rsidR="008B7401" w:rsidRPr="000865E4" w:rsidRDefault="008B7401" w:rsidP="00CC732C">
            <w:pPr>
              <w:pStyle w:val="TableParagraph"/>
              <w:spacing w:before="1"/>
              <w:ind w:left="0" w:right="106"/>
              <w:rPr>
                <w:lang w:val="ru-RU"/>
              </w:rPr>
            </w:pPr>
            <w:r w:rsidRPr="000865E4">
              <w:rPr>
                <w:lang w:val="ru-RU"/>
              </w:rPr>
              <w:t>- анализировать информацию, ранжировать и сравнивать</w:t>
            </w:r>
          </w:p>
          <w:p w:rsidR="008B7401" w:rsidRPr="000865E4" w:rsidRDefault="008B7401" w:rsidP="00CC732C">
            <w:pPr>
              <w:pStyle w:val="TableParagraph"/>
              <w:spacing w:before="1"/>
              <w:ind w:left="0" w:right="106"/>
              <w:rPr>
                <w:lang w:val="ru-RU"/>
              </w:rPr>
            </w:pPr>
            <w:r w:rsidRPr="000865E4">
              <w:rPr>
                <w:lang w:val="ru-RU"/>
              </w:rPr>
              <w:t>- выделять главное и приводить аргументированные ответы.</w:t>
            </w:r>
          </w:p>
          <w:p w:rsidR="008B7401" w:rsidRPr="000865E4" w:rsidRDefault="008B7401" w:rsidP="00CC732C">
            <w:pPr>
              <w:pStyle w:val="TableParagraph"/>
              <w:ind w:left="0" w:right="193"/>
              <w:rPr>
                <w:lang w:val="ru-RU"/>
              </w:rPr>
            </w:pPr>
            <w:r w:rsidRPr="000865E4">
              <w:rPr>
                <w:lang w:val="ru-RU"/>
              </w:rPr>
              <w:t xml:space="preserve">- </w:t>
            </w:r>
            <w:r w:rsidRPr="000865E4">
              <w:rPr>
                <w:lang w:val="ru-RU"/>
              </w:rPr>
              <w:t xml:space="preserve">выражать свои мысли с достаточной полнотой и точностью; </w:t>
            </w:r>
          </w:p>
          <w:p w:rsidR="008B7401" w:rsidRPr="000865E4" w:rsidRDefault="008B7401" w:rsidP="00CC732C">
            <w:pPr>
              <w:pStyle w:val="TableParagraph"/>
              <w:ind w:left="0" w:right="193"/>
              <w:rPr>
                <w:lang w:val="ru-RU"/>
              </w:rPr>
            </w:pPr>
            <w:r w:rsidRPr="000865E4">
              <w:rPr>
                <w:lang w:val="ru-RU"/>
              </w:rPr>
              <w:t xml:space="preserve">- </w:t>
            </w:r>
            <w:r w:rsidRPr="000865E4">
              <w:rPr>
                <w:lang w:val="ru-RU"/>
              </w:rPr>
              <w:t>слушать и понимать речь других</w:t>
            </w:r>
            <w:r w:rsidRPr="000865E4">
              <w:rPr>
                <w:lang w:val="ru-RU"/>
              </w:rPr>
              <w:t>, умение уважительно относиться к друг другу и учебному труду.</w:t>
            </w:r>
          </w:p>
          <w:p w:rsidR="008B7401" w:rsidRPr="000865E4" w:rsidRDefault="008B7401" w:rsidP="00CC732C">
            <w:pPr>
              <w:pStyle w:val="TableParagraph"/>
              <w:spacing w:before="5" w:line="243" w:lineRule="exact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t>- ф</w:t>
            </w:r>
            <w:r w:rsidRPr="000865E4">
              <w:rPr>
                <w:lang w:val="ru-RU"/>
              </w:rPr>
              <w:t>ормирова</w:t>
            </w:r>
            <w:r w:rsidRPr="000865E4">
              <w:rPr>
                <w:lang w:val="ru-RU"/>
              </w:rPr>
              <w:t>ть понятие «радиоактивности», установление видов излучений и их основных характеристик, получение атомных моделей.</w:t>
            </w:r>
          </w:p>
        </w:tc>
      </w:tr>
      <w:tr w:rsidR="00CC732C" w:rsidRPr="000865E4" w:rsidTr="0031683D">
        <w:trPr>
          <w:trHeight w:val="22974"/>
        </w:trPr>
        <w:tc>
          <w:tcPr>
            <w:tcW w:w="461" w:type="dxa"/>
          </w:tcPr>
          <w:p w:rsidR="00CC732C" w:rsidRPr="000865E4" w:rsidRDefault="00CC732C" w:rsidP="00CC732C">
            <w:pPr>
              <w:pStyle w:val="TableParagraph"/>
              <w:spacing w:line="268" w:lineRule="exact"/>
              <w:ind w:left="-284" w:firstLine="394"/>
              <w:rPr>
                <w:sz w:val="24"/>
              </w:rPr>
            </w:pPr>
            <w:r w:rsidRPr="000865E4">
              <w:rPr>
                <w:sz w:val="24"/>
              </w:rPr>
              <w:lastRenderedPageBreak/>
              <w:t>3.</w:t>
            </w:r>
          </w:p>
        </w:tc>
        <w:tc>
          <w:tcPr>
            <w:tcW w:w="2086" w:type="dxa"/>
          </w:tcPr>
          <w:p w:rsidR="00CC732C" w:rsidRPr="000865E4" w:rsidRDefault="00CC732C" w:rsidP="00CC732C">
            <w:pPr>
              <w:pStyle w:val="TableParagraph"/>
              <w:spacing w:before="6" w:line="242" w:lineRule="auto"/>
              <w:ind w:right="520"/>
              <w:rPr>
                <w:b/>
                <w:sz w:val="24"/>
                <w:lang w:val="ru-RU"/>
              </w:rPr>
            </w:pPr>
            <w:r w:rsidRPr="000865E4">
              <w:rPr>
                <w:b/>
                <w:sz w:val="24"/>
                <w:lang w:val="ru-RU"/>
              </w:rPr>
              <w:t>Стадия рефлексии</w:t>
            </w:r>
          </w:p>
          <w:p w:rsidR="00CC732C" w:rsidRPr="000865E4" w:rsidRDefault="00CC732C" w:rsidP="00CC732C">
            <w:pPr>
              <w:pStyle w:val="TableParagraph"/>
              <w:spacing w:before="6" w:line="242" w:lineRule="auto"/>
              <w:ind w:right="520"/>
              <w:rPr>
                <w:b/>
                <w:sz w:val="24"/>
                <w:lang w:val="ru-RU"/>
              </w:rPr>
            </w:pPr>
            <w:r w:rsidRPr="000865E4">
              <w:rPr>
                <w:b/>
                <w:sz w:val="24"/>
                <w:lang w:val="ru-RU"/>
              </w:rPr>
              <w:t>Цель:</w:t>
            </w:r>
            <w:r w:rsidRPr="000865E4">
              <w:rPr>
                <w:sz w:val="24"/>
                <w:lang w:val="ru-RU"/>
              </w:rPr>
              <w:t xml:space="preserve"> превращение информации в собственное знание, самооценка уровня усвоения материала и качества его усвоения.</w:t>
            </w:r>
          </w:p>
        </w:tc>
        <w:tc>
          <w:tcPr>
            <w:tcW w:w="1276" w:type="dxa"/>
          </w:tcPr>
          <w:p w:rsidR="00CC732C" w:rsidRPr="000865E4" w:rsidRDefault="00CC732C" w:rsidP="00CC732C">
            <w:pPr>
              <w:pStyle w:val="TableParagraph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t xml:space="preserve">Подведение итогов работы за урок, </w:t>
            </w:r>
          </w:p>
          <w:p w:rsidR="00CC732C" w:rsidRPr="000865E4" w:rsidRDefault="00CC732C" w:rsidP="00CC732C">
            <w:pPr>
              <w:pStyle w:val="TableParagraph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t>выполнение самооценки,</w:t>
            </w:r>
          </w:p>
          <w:p w:rsidR="00CC732C" w:rsidRPr="000865E4" w:rsidRDefault="00CC732C" w:rsidP="00CC732C">
            <w:pPr>
              <w:pStyle w:val="TableParagraph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t>озвучивание домашнего задания</w:t>
            </w:r>
          </w:p>
        </w:tc>
        <w:tc>
          <w:tcPr>
            <w:tcW w:w="4317" w:type="dxa"/>
          </w:tcPr>
          <w:p w:rsidR="00CC732C" w:rsidRPr="000865E4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 xml:space="preserve">Возвращает учеников к началу урока, теме урока и поставленным целям. Поясняет задание для итога урока (составления синквэйна) и самооценки по рабочим листам. </w:t>
            </w: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Озвучивает домашнее задание.</w:t>
            </w: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p w:rsidR="00CC732C" w:rsidRPr="00373A86" w:rsidRDefault="00CC732C" w:rsidP="00CC732C">
            <w:pPr>
              <w:pStyle w:val="TableParagraph"/>
              <w:ind w:left="0" w:right="481"/>
              <w:rPr>
                <w:i/>
                <w:sz w:val="24"/>
                <w:lang w:val="ru-RU"/>
              </w:rPr>
            </w:pPr>
            <w:r w:rsidRPr="00373A86">
              <w:rPr>
                <w:i/>
                <w:sz w:val="24"/>
                <w:lang w:val="ru-RU"/>
              </w:rPr>
              <w:t>- Ребята, давайте еще раз вспомним ключевые моменты нашего урока, для этого я порошу заполнить в ваших рабочих листах таблицу. 1-ая колонка – это вопрос, 2-ая колонка (знак +) – понял(а), разобрался(ась), знаю; (знак -) – не понял(а), не разобрался(ась), не знаю.</w:t>
            </w:r>
          </w:p>
          <w:p w:rsidR="00CC732C" w:rsidRPr="00C47D22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  <w:tbl>
            <w:tblPr>
              <w:tblW w:w="3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40"/>
              <w:gridCol w:w="1460"/>
            </w:tblGrid>
            <w:tr w:rsidR="00CC732C" w:rsidRPr="00C47D22" w:rsidTr="00D3761F">
              <w:trPr>
                <w:trHeight w:val="270"/>
              </w:trPr>
              <w:tc>
                <w:tcPr>
                  <w:tcW w:w="2340" w:type="dxa"/>
                  <w:shd w:val="clear" w:color="auto" w:fill="auto"/>
                </w:tcPr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 w:firstLine="0"/>
                    <w:suppressOverlap/>
                    <w:rPr>
                      <w:b/>
                      <w:sz w:val="20"/>
                    </w:rPr>
                  </w:pPr>
                  <w:r w:rsidRPr="00C47D22">
                    <w:rPr>
                      <w:b/>
                      <w:sz w:val="20"/>
                    </w:rPr>
                    <w:t>Вопросы урока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</w:rPr>
                  </w:pPr>
                  <w:r w:rsidRPr="00C47D22">
                    <w:rPr>
                      <w:b/>
                      <w:sz w:val="20"/>
                    </w:rPr>
                    <w:t>+  или -</w:t>
                  </w:r>
                </w:p>
              </w:tc>
            </w:tr>
            <w:tr w:rsidR="00CC732C" w:rsidRPr="00C47D22" w:rsidTr="00D3761F">
              <w:trPr>
                <w:trHeight w:val="1043"/>
              </w:trPr>
              <w:tc>
                <w:tcPr>
                  <w:tcW w:w="2340" w:type="dxa"/>
                  <w:shd w:val="clear" w:color="auto" w:fill="auto"/>
                </w:tcPr>
                <w:p w:rsidR="00CC732C" w:rsidRPr="00C47D22" w:rsidRDefault="00CC732C" w:rsidP="00CC732C">
                  <w:pPr>
                    <w:framePr w:hSpace="180" w:wrap="around" w:vAnchor="text" w:hAnchor="margin" w:y="1"/>
                    <w:shd w:val="clear" w:color="auto" w:fill="FFFFFF"/>
                    <w:spacing w:after="0" w:line="240" w:lineRule="auto"/>
                    <w:suppressOverlap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</w:pP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>Кто открыл явление</w:t>
                  </w:r>
                  <w:r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 xml:space="preserve"> </w:t>
                  </w: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>радиоактивности?</w:t>
                  </w:r>
                </w:p>
                <w:p w:rsidR="00CC732C" w:rsidRPr="00C47D22" w:rsidRDefault="00CC732C" w:rsidP="00CC732C">
                  <w:pPr>
                    <w:framePr w:hSpace="180" w:wrap="around" w:vAnchor="text" w:hAnchor="margin" w:y="1"/>
                    <w:shd w:val="clear" w:color="auto" w:fill="FFFFFF"/>
                    <w:spacing w:after="0" w:line="240" w:lineRule="auto"/>
                    <w:ind w:left="360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</w:rPr>
                  </w:pPr>
                </w:p>
              </w:tc>
            </w:tr>
            <w:tr w:rsidR="00CC732C" w:rsidRPr="00C47D22" w:rsidTr="00D3761F">
              <w:trPr>
                <w:trHeight w:val="559"/>
              </w:trPr>
              <w:tc>
                <w:tcPr>
                  <w:tcW w:w="2340" w:type="dxa"/>
                  <w:shd w:val="clear" w:color="auto" w:fill="auto"/>
                </w:tcPr>
                <w:p w:rsidR="00CC732C" w:rsidRPr="00C47D22" w:rsidRDefault="00CC732C" w:rsidP="00CC732C">
                  <w:pPr>
                    <w:framePr w:hSpace="180" w:wrap="around" w:vAnchor="text" w:hAnchor="margin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>Что такое радиоактивность?</w:t>
                  </w:r>
                </w:p>
              </w:tc>
              <w:tc>
                <w:tcPr>
                  <w:tcW w:w="1460" w:type="dxa"/>
                  <w:shd w:val="clear" w:color="auto" w:fill="auto"/>
                </w:tcPr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</w:rPr>
                  </w:pPr>
                </w:p>
              </w:tc>
            </w:tr>
            <w:tr w:rsidR="00CC732C" w:rsidRPr="00C47D22" w:rsidTr="00D3761F">
              <w:trPr>
                <w:trHeight w:val="1119"/>
              </w:trPr>
              <w:tc>
                <w:tcPr>
                  <w:tcW w:w="2340" w:type="dxa"/>
                  <w:shd w:val="clear" w:color="auto" w:fill="auto"/>
                </w:tcPr>
                <w:p w:rsidR="00CC732C" w:rsidRPr="00C47D22" w:rsidRDefault="00CC732C" w:rsidP="00CC732C">
                  <w:pPr>
                    <w:framePr w:hSpace="180" w:wrap="around" w:vAnchor="text" w:hAnchor="margin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</w:pP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 xml:space="preserve"> Кто еще из ученых принял участие</w:t>
                  </w:r>
                  <w:r w:rsidRPr="00C47D22">
                    <w:rPr>
                      <w:sz w:val="20"/>
                    </w:rPr>
                    <w:t> </w:t>
                  </w: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>в</w:t>
                  </w:r>
                  <w:r w:rsidRPr="00C47D22">
                    <w:rPr>
                      <w:sz w:val="20"/>
                    </w:rPr>
                    <w:t> </w:t>
                  </w: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>развитии радиоактивности?</w:t>
                  </w:r>
                </w:p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</w:tc>
            </w:tr>
            <w:tr w:rsidR="00CC732C" w:rsidRPr="00C47D22" w:rsidTr="00D3761F">
              <w:trPr>
                <w:trHeight w:val="1101"/>
              </w:trPr>
              <w:tc>
                <w:tcPr>
                  <w:tcW w:w="2340" w:type="dxa"/>
                  <w:shd w:val="clear" w:color="auto" w:fill="auto"/>
                </w:tcPr>
                <w:p w:rsidR="00CC732C" w:rsidRPr="00C47D22" w:rsidRDefault="00CC732C" w:rsidP="00CC732C">
                  <w:pPr>
                    <w:framePr w:hSpace="180" w:wrap="around" w:vAnchor="text" w:hAnchor="margin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</w:pP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>О чем свидетельствовало открытие Эрнеста Резерфорда?</w:t>
                  </w:r>
                </w:p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</w:tc>
            </w:tr>
            <w:tr w:rsidR="00CC732C" w:rsidRPr="00C47D22" w:rsidTr="00D3761F">
              <w:trPr>
                <w:trHeight w:val="1082"/>
              </w:trPr>
              <w:tc>
                <w:tcPr>
                  <w:tcW w:w="2340" w:type="dxa"/>
                  <w:shd w:val="clear" w:color="auto" w:fill="auto"/>
                </w:tcPr>
                <w:p w:rsidR="00CC732C" w:rsidRPr="00C47D22" w:rsidRDefault="00CC732C" w:rsidP="00CC732C">
                  <w:pPr>
                    <w:framePr w:hSpace="180" w:wrap="around" w:vAnchor="text" w:hAnchor="margin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</w:pP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lastRenderedPageBreak/>
                    <w:t>Что представляют собой альфа – лучи? Бета – лучи? Гамма - лучи?</w:t>
                  </w:r>
                </w:p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</w:tc>
            </w:tr>
            <w:tr w:rsidR="00CC732C" w:rsidRPr="00C47D22" w:rsidTr="00D3761F">
              <w:trPr>
                <w:trHeight w:val="812"/>
              </w:trPr>
              <w:tc>
                <w:tcPr>
                  <w:tcW w:w="2340" w:type="dxa"/>
                  <w:shd w:val="clear" w:color="auto" w:fill="auto"/>
                </w:tcPr>
                <w:p w:rsidR="00CC732C" w:rsidRPr="00C47D22" w:rsidRDefault="00CC732C" w:rsidP="00CC732C">
                  <w:pPr>
                    <w:framePr w:hSpace="180" w:wrap="around" w:vAnchor="text" w:hAnchor="margin" w:y="1"/>
                    <w:shd w:val="clear" w:color="auto" w:fill="FFFFFF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</w:pPr>
                  <w:r w:rsidRPr="00C47D22"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lang w:eastAsia="ru-RU"/>
                    </w:rPr>
                    <w:t>Какие модели атомов вам известны?</w:t>
                  </w:r>
                </w:p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</w:tc>
              <w:tc>
                <w:tcPr>
                  <w:tcW w:w="1460" w:type="dxa"/>
                  <w:shd w:val="clear" w:color="auto" w:fill="auto"/>
                </w:tcPr>
                <w:p w:rsidR="00CC732C" w:rsidRPr="00C47D22" w:rsidRDefault="00CC732C" w:rsidP="00CC732C">
                  <w:pPr>
                    <w:pStyle w:val="a5"/>
                    <w:framePr w:hSpace="180" w:wrap="around" w:vAnchor="text" w:hAnchor="margin" w:y="1"/>
                    <w:ind w:left="0"/>
                    <w:suppressOverlap/>
                    <w:rPr>
                      <w:b/>
                      <w:sz w:val="20"/>
                      <w:lang w:val="ru-RU"/>
                    </w:rPr>
                  </w:pPr>
                </w:p>
              </w:tc>
            </w:tr>
          </w:tbl>
          <w:p w:rsidR="00CC732C" w:rsidRPr="00373A86" w:rsidRDefault="00CC732C" w:rsidP="00CC732C">
            <w:pPr>
              <w:pStyle w:val="TableParagraph"/>
              <w:ind w:left="0" w:right="481"/>
              <w:rPr>
                <w:i/>
                <w:sz w:val="24"/>
                <w:lang w:val="ru-RU"/>
              </w:rPr>
            </w:pPr>
          </w:p>
          <w:p w:rsidR="00CC732C" w:rsidRPr="00373A86" w:rsidRDefault="00CC732C" w:rsidP="00CC732C">
            <w:pPr>
              <w:pStyle w:val="TableParagraph"/>
              <w:ind w:left="0" w:right="481"/>
              <w:rPr>
                <w:i/>
                <w:sz w:val="24"/>
                <w:lang w:val="ru-RU"/>
              </w:rPr>
            </w:pPr>
            <w:r w:rsidRPr="00373A86">
              <w:rPr>
                <w:i/>
                <w:sz w:val="24"/>
                <w:lang w:val="ru-RU"/>
              </w:rPr>
              <w:t xml:space="preserve">- </w:t>
            </w:r>
            <w:r w:rsidRPr="00373A86">
              <w:rPr>
                <w:i/>
                <w:color w:val="000000"/>
                <w:lang w:val="ru-RU" w:eastAsia="ru-RU"/>
              </w:rPr>
              <w:t xml:space="preserve"> </w:t>
            </w:r>
            <w:r w:rsidRPr="00373A86">
              <w:rPr>
                <w:i/>
                <w:sz w:val="24"/>
                <w:lang w:val="ru-RU"/>
              </w:rPr>
              <w:t>В качестве общей рефлексии предлагаю написать синквэйн по нашей теме урока. Напоминаю его структуру.</w:t>
            </w:r>
          </w:p>
          <w:p w:rsidR="00CC732C" w:rsidRPr="00373A86" w:rsidRDefault="00CC732C" w:rsidP="00CC732C">
            <w:pPr>
              <w:pStyle w:val="TableParagraph"/>
              <w:numPr>
                <w:ilvl w:val="0"/>
                <w:numId w:val="6"/>
              </w:numPr>
              <w:ind w:right="481"/>
              <w:rPr>
                <w:i/>
                <w:sz w:val="24"/>
                <w:lang w:val="ru-RU"/>
              </w:rPr>
            </w:pPr>
            <w:r w:rsidRPr="00373A86">
              <w:rPr>
                <w:i/>
                <w:iCs/>
                <w:sz w:val="24"/>
                <w:lang w:val="ru-RU"/>
              </w:rPr>
              <w:t>Первая строка.</w:t>
            </w:r>
            <w:r w:rsidRPr="00373A86">
              <w:rPr>
                <w:i/>
                <w:iCs/>
                <w:sz w:val="24"/>
              </w:rPr>
              <w:t> </w:t>
            </w:r>
            <w:r w:rsidRPr="00373A86">
              <w:rPr>
                <w:i/>
                <w:sz w:val="24"/>
                <w:lang w:val="ru-RU"/>
              </w:rPr>
              <w:t>1 слово – понятие или тема (существительное).</w:t>
            </w:r>
          </w:p>
          <w:p w:rsidR="00CC732C" w:rsidRPr="00373A86" w:rsidRDefault="00CC732C" w:rsidP="00CC732C">
            <w:pPr>
              <w:pStyle w:val="TableParagraph"/>
              <w:numPr>
                <w:ilvl w:val="0"/>
                <w:numId w:val="6"/>
              </w:numPr>
              <w:ind w:right="481"/>
              <w:rPr>
                <w:i/>
                <w:sz w:val="24"/>
                <w:lang w:val="ru-RU"/>
              </w:rPr>
            </w:pPr>
            <w:r w:rsidRPr="00373A86">
              <w:rPr>
                <w:i/>
                <w:iCs/>
                <w:sz w:val="24"/>
                <w:lang w:val="ru-RU"/>
              </w:rPr>
              <w:t>Вторая строка</w:t>
            </w:r>
            <w:r w:rsidRPr="00373A86">
              <w:rPr>
                <w:i/>
                <w:sz w:val="24"/>
                <w:lang w:val="ru-RU"/>
              </w:rPr>
              <w:t>. 2 слова – описание этого понятия (прилагательные).</w:t>
            </w:r>
          </w:p>
          <w:p w:rsidR="00CC732C" w:rsidRPr="00373A86" w:rsidRDefault="00CC732C" w:rsidP="00CC732C">
            <w:pPr>
              <w:pStyle w:val="TableParagraph"/>
              <w:numPr>
                <w:ilvl w:val="0"/>
                <w:numId w:val="6"/>
              </w:numPr>
              <w:ind w:right="481"/>
              <w:rPr>
                <w:i/>
                <w:sz w:val="24"/>
                <w:lang w:val="ru-RU"/>
              </w:rPr>
            </w:pPr>
            <w:r w:rsidRPr="00373A86">
              <w:rPr>
                <w:i/>
                <w:iCs/>
                <w:sz w:val="24"/>
                <w:lang w:val="ru-RU"/>
              </w:rPr>
              <w:t>Третья строка</w:t>
            </w:r>
            <w:r w:rsidRPr="00373A86">
              <w:rPr>
                <w:i/>
                <w:sz w:val="24"/>
                <w:lang w:val="ru-RU"/>
              </w:rPr>
              <w:t>. 3 слова – действия (глаголы).</w:t>
            </w:r>
          </w:p>
          <w:p w:rsidR="00CC732C" w:rsidRPr="00373A86" w:rsidRDefault="00CC732C" w:rsidP="00CC732C">
            <w:pPr>
              <w:pStyle w:val="TableParagraph"/>
              <w:numPr>
                <w:ilvl w:val="0"/>
                <w:numId w:val="6"/>
              </w:numPr>
              <w:ind w:right="481"/>
              <w:rPr>
                <w:i/>
                <w:sz w:val="24"/>
                <w:lang w:val="ru-RU"/>
              </w:rPr>
            </w:pPr>
            <w:r w:rsidRPr="00373A86">
              <w:rPr>
                <w:i/>
                <w:iCs/>
                <w:sz w:val="24"/>
                <w:lang w:val="ru-RU"/>
              </w:rPr>
              <w:t>Четвертая строка</w:t>
            </w:r>
            <w:r w:rsidRPr="00373A86">
              <w:rPr>
                <w:i/>
                <w:sz w:val="24"/>
                <w:lang w:val="ru-RU"/>
              </w:rPr>
              <w:t>. Фраза или предложение, показывающее отношение к теме (афоризм)</w:t>
            </w:r>
          </w:p>
          <w:p w:rsidR="00CC732C" w:rsidRDefault="00CC732C" w:rsidP="00CC732C">
            <w:pPr>
              <w:pStyle w:val="TableParagraph"/>
              <w:numPr>
                <w:ilvl w:val="0"/>
                <w:numId w:val="6"/>
              </w:numPr>
              <w:ind w:right="481"/>
              <w:rPr>
                <w:i/>
                <w:sz w:val="24"/>
                <w:lang w:val="ru-RU"/>
              </w:rPr>
            </w:pPr>
            <w:r w:rsidRPr="00373A86">
              <w:rPr>
                <w:i/>
                <w:iCs/>
                <w:sz w:val="24"/>
                <w:lang w:val="ru-RU"/>
              </w:rPr>
              <w:t>Пятая строка</w:t>
            </w:r>
            <w:r w:rsidRPr="00373A86">
              <w:rPr>
                <w:i/>
                <w:sz w:val="24"/>
                <w:lang w:val="ru-RU"/>
              </w:rPr>
              <w:t>. 1 слово – синоним, который повторяет суть темы.</w:t>
            </w:r>
          </w:p>
          <w:p w:rsidR="00CC732C" w:rsidRDefault="00CC732C" w:rsidP="00CC732C">
            <w:pPr>
              <w:pStyle w:val="TableParagraph"/>
              <w:ind w:right="481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ind w:left="0" w:right="48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 xml:space="preserve">- </w:t>
            </w:r>
            <w:r w:rsidRPr="00373A86">
              <w:rPr>
                <w:color w:val="000000"/>
                <w:lang w:val="ru-RU" w:eastAsia="ru-RU"/>
              </w:rPr>
              <w:t xml:space="preserve"> </w:t>
            </w:r>
            <w:r>
              <w:rPr>
                <w:i/>
                <w:sz w:val="24"/>
                <w:lang w:val="ru-RU"/>
              </w:rPr>
              <w:t>Д</w:t>
            </w:r>
            <w:r w:rsidRPr="00373A86">
              <w:rPr>
                <w:i/>
                <w:sz w:val="24"/>
                <w:lang w:val="ru-RU"/>
              </w:rPr>
              <w:t>авайте послушаем пару синквэйнов и запишем домашнее задание.</w:t>
            </w:r>
          </w:p>
          <w:p w:rsidR="00CC732C" w:rsidRDefault="00CC732C" w:rsidP="00CC732C">
            <w:pPr>
              <w:pStyle w:val="TableParagraph"/>
              <w:ind w:left="0" w:right="481"/>
              <w:rPr>
                <w:i/>
                <w:sz w:val="24"/>
                <w:lang w:val="ru-RU"/>
              </w:rPr>
            </w:pPr>
          </w:p>
          <w:p w:rsidR="00CC732C" w:rsidRPr="00373A86" w:rsidRDefault="00CC732C" w:rsidP="00CC732C">
            <w:pPr>
              <w:pStyle w:val="TableParagraph"/>
              <w:ind w:left="0" w:right="481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-</w:t>
            </w:r>
            <w:r w:rsidRPr="00373A86">
              <w:rPr>
                <w:i/>
                <w:color w:val="000000"/>
                <w:lang w:val="ru-RU" w:eastAsia="ru-RU"/>
              </w:rPr>
              <w:t xml:space="preserve"> </w:t>
            </w:r>
            <w:r w:rsidRPr="00373A86">
              <w:rPr>
                <w:i/>
                <w:sz w:val="24"/>
                <w:lang w:val="ru-RU"/>
              </w:rPr>
              <w:t>Д/З – найти в дополнительных источниках литературы модели атомов, которые на уроке не были озвучены. Подумайте, в чем их несостоятельность.</w:t>
            </w:r>
            <w:r>
              <w:rPr>
                <w:i/>
                <w:sz w:val="24"/>
                <w:lang w:val="ru-RU"/>
              </w:rPr>
              <w:t xml:space="preserve"> На этом урок закончен, всего доброго!</w:t>
            </w:r>
          </w:p>
          <w:p w:rsidR="00CC732C" w:rsidRPr="00373A86" w:rsidRDefault="00CC732C" w:rsidP="00CC732C">
            <w:pPr>
              <w:pStyle w:val="TableParagraph"/>
              <w:ind w:left="0" w:right="481"/>
              <w:rPr>
                <w:i/>
                <w:sz w:val="24"/>
                <w:lang w:val="ru-RU"/>
              </w:rPr>
            </w:pPr>
          </w:p>
          <w:p w:rsidR="00CC732C" w:rsidRPr="000865E4" w:rsidRDefault="00CC732C" w:rsidP="00CC732C">
            <w:pPr>
              <w:pStyle w:val="TableParagraph"/>
              <w:ind w:left="0" w:right="481"/>
              <w:rPr>
                <w:sz w:val="24"/>
                <w:lang w:val="ru-RU"/>
              </w:rPr>
            </w:pPr>
          </w:p>
        </w:tc>
        <w:tc>
          <w:tcPr>
            <w:tcW w:w="3479" w:type="dxa"/>
          </w:tcPr>
          <w:p w:rsidR="00CC732C" w:rsidRPr="000865E4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lastRenderedPageBreak/>
              <w:t>Подводят итог занятия, составляют синквэйн. Озвучивают по желанию.</w:t>
            </w: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t>Выполняют самооценку по таблице в рабочем листе. Записывают домашнее задание.</w:t>
            </w: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  <w:r w:rsidRPr="00C47D22">
              <w:rPr>
                <w:i/>
                <w:sz w:val="24"/>
                <w:lang w:val="ru-RU"/>
              </w:rPr>
              <w:t>Отвечают на вопросы. Заполняют таблицу.</w:t>
            </w: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О</w:t>
            </w:r>
            <w:r w:rsidRPr="00373A86">
              <w:rPr>
                <w:i/>
                <w:sz w:val="24"/>
                <w:lang w:val="ru-RU"/>
              </w:rPr>
              <w:t>формляют синквэйн на рабочих листах.</w:t>
            </w:r>
          </w:p>
          <w:p w:rsidR="00CC732C" w:rsidRPr="00373A86" w:rsidRDefault="00CC732C" w:rsidP="00CC732C">
            <w:pPr>
              <w:pStyle w:val="TableParagraph"/>
              <w:spacing w:line="242" w:lineRule="auto"/>
              <w:ind w:left="0" w:right="166"/>
              <w:rPr>
                <w:b/>
                <w:i/>
                <w:sz w:val="24"/>
                <w:lang w:val="ru-RU"/>
              </w:rPr>
            </w:pPr>
            <w:r w:rsidRPr="00373A86">
              <w:rPr>
                <w:b/>
                <w:i/>
                <w:sz w:val="24"/>
                <w:lang w:val="ru-RU"/>
              </w:rPr>
              <w:t>Примерный вариант:</w:t>
            </w: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numPr>
                <w:ilvl w:val="0"/>
                <w:numId w:val="4"/>
              </w:numPr>
              <w:spacing w:line="242" w:lineRule="auto"/>
              <w:ind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Атом</w:t>
            </w:r>
          </w:p>
          <w:p w:rsidR="00CC732C" w:rsidRDefault="00CC732C" w:rsidP="00CC732C">
            <w:pPr>
              <w:pStyle w:val="TableParagraph"/>
              <w:numPr>
                <w:ilvl w:val="0"/>
                <w:numId w:val="4"/>
              </w:numPr>
              <w:spacing w:line="242" w:lineRule="auto"/>
              <w:ind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Неуправляемый, мельчайший</w:t>
            </w:r>
          </w:p>
          <w:p w:rsidR="00CC732C" w:rsidRDefault="00CC732C" w:rsidP="00CC732C">
            <w:pPr>
              <w:pStyle w:val="TableParagraph"/>
              <w:numPr>
                <w:ilvl w:val="0"/>
                <w:numId w:val="4"/>
              </w:numPr>
              <w:spacing w:line="242" w:lineRule="auto"/>
              <w:ind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Состоять, разрушать, синтезировать</w:t>
            </w:r>
          </w:p>
          <w:p w:rsidR="00CC732C" w:rsidRDefault="00CC732C" w:rsidP="00CC732C">
            <w:pPr>
              <w:pStyle w:val="TableParagraph"/>
              <w:numPr>
                <w:ilvl w:val="0"/>
                <w:numId w:val="4"/>
              </w:numPr>
              <w:spacing w:line="242" w:lineRule="auto"/>
              <w:ind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Разрушающая сила</w:t>
            </w:r>
          </w:p>
          <w:p w:rsidR="00CC732C" w:rsidRPr="00373A86" w:rsidRDefault="00CC732C" w:rsidP="00CC732C">
            <w:pPr>
              <w:pStyle w:val="TableParagraph"/>
              <w:numPr>
                <w:ilvl w:val="0"/>
                <w:numId w:val="4"/>
              </w:numPr>
              <w:spacing w:line="242" w:lineRule="auto"/>
              <w:ind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Частица</w:t>
            </w: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Ребята выступают по желанию.</w:t>
            </w: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</w:p>
          <w:p w:rsidR="00CC732C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Записывают домашнее задание.</w:t>
            </w:r>
          </w:p>
          <w:p w:rsidR="00CC732C" w:rsidRPr="00C47D22" w:rsidRDefault="00CC732C" w:rsidP="00CC732C">
            <w:pPr>
              <w:pStyle w:val="TableParagraph"/>
              <w:spacing w:line="242" w:lineRule="auto"/>
              <w:ind w:left="0" w:right="166"/>
              <w:rPr>
                <w:i/>
                <w:sz w:val="24"/>
                <w:lang w:val="ru-RU"/>
              </w:rPr>
            </w:pPr>
            <w:r>
              <w:rPr>
                <w:i/>
                <w:sz w:val="24"/>
                <w:lang w:val="ru-RU"/>
              </w:rPr>
              <w:t>Уходят.</w:t>
            </w:r>
          </w:p>
        </w:tc>
        <w:tc>
          <w:tcPr>
            <w:tcW w:w="709" w:type="dxa"/>
          </w:tcPr>
          <w:p w:rsidR="00CC732C" w:rsidRPr="000865E4" w:rsidRDefault="00CC732C" w:rsidP="00CC732C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r w:rsidRPr="000865E4">
              <w:rPr>
                <w:sz w:val="24"/>
                <w:lang w:val="ru-RU"/>
              </w:rPr>
              <w:lastRenderedPageBreak/>
              <w:t>Инд.</w:t>
            </w:r>
          </w:p>
          <w:p w:rsidR="00CC732C" w:rsidRPr="00C47D22" w:rsidRDefault="00CC732C" w:rsidP="00CC732C">
            <w:pPr>
              <w:pStyle w:val="TableParagraph"/>
              <w:spacing w:line="268" w:lineRule="exact"/>
              <w:ind w:left="0"/>
              <w:rPr>
                <w:sz w:val="24"/>
                <w:lang w:val="ru-RU"/>
              </w:rPr>
            </w:pPr>
            <w:proofErr w:type="spellStart"/>
            <w:r w:rsidRPr="000865E4">
              <w:rPr>
                <w:sz w:val="24"/>
              </w:rPr>
              <w:t>Фрон</w:t>
            </w:r>
            <w:proofErr w:type="spellEnd"/>
            <w:r>
              <w:rPr>
                <w:sz w:val="24"/>
                <w:lang w:val="ru-RU"/>
              </w:rPr>
              <w:t>т</w:t>
            </w:r>
          </w:p>
        </w:tc>
        <w:tc>
          <w:tcPr>
            <w:tcW w:w="2664" w:type="dxa"/>
          </w:tcPr>
          <w:p w:rsidR="00CC732C" w:rsidRPr="000865E4" w:rsidRDefault="00CC732C" w:rsidP="00CC732C">
            <w:pPr>
              <w:pStyle w:val="TableParagraph"/>
              <w:spacing w:line="244" w:lineRule="exact"/>
              <w:ind w:left="107"/>
              <w:rPr>
                <w:i/>
                <w:lang w:val="ru-RU"/>
              </w:rPr>
            </w:pPr>
            <w:r w:rsidRPr="000865E4">
              <w:rPr>
                <w:i/>
                <w:lang w:val="ru-RU"/>
              </w:rPr>
              <w:t>Формирование УУД:</w:t>
            </w:r>
          </w:p>
          <w:p w:rsidR="00CC732C" w:rsidRPr="000865E4" w:rsidRDefault="00CC732C" w:rsidP="00CC732C">
            <w:pPr>
              <w:pStyle w:val="TableParagraph"/>
              <w:spacing w:line="244" w:lineRule="exact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t xml:space="preserve">- производить анализ и самооценку результатов своей деятельности, </w:t>
            </w:r>
          </w:p>
          <w:p w:rsidR="00CC732C" w:rsidRPr="000865E4" w:rsidRDefault="00CC732C" w:rsidP="00CC732C">
            <w:pPr>
              <w:pStyle w:val="TableParagraph"/>
              <w:spacing w:line="244" w:lineRule="exact"/>
              <w:ind w:left="0"/>
              <w:rPr>
                <w:lang w:val="ru-RU"/>
              </w:rPr>
            </w:pPr>
            <w:r w:rsidRPr="000865E4">
              <w:rPr>
                <w:lang w:val="ru-RU"/>
              </w:rPr>
              <w:t xml:space="preserve">- систематизировать материал и обобщать полученные результаты, умение интегрировать старое знание в новое. </w:t>
            </w:r>
          </w:p>
          <w:p w:rsidR="00CC732C" w:rsidRPr="000865E4" w:rsidRDefault="00CC732C" w:rsidP="00CC732C">
            <w:pPr>
              <w:pStyle w:val="TableParagraph"/>
              <w:spacing w:before="1" w:line="250" w:lineRule="atLeast"/>
              <w:ind w:left="107" w:right="602"/>
              <w:rPr>
                <w:lang w:val="ru-RU"/>
              </w:rPr>
            </w:pPr>
          </w:p>
        </w:tc>
      </w:tr>
    </w:tbl>
    <w:p w:rsidR="007117D2" w:rsidRPr="000865E4" w:rsidRDefault="007117D2" w:rsidP="007117D2">
      <w:pPr>
        <w:rPr>
          <w:sz w:val="4"/>
          <w:szCs w:val="2"/>
        </w:rPr>
        <w:sectPr w:rsidR="007117D2" w:rsidRPr="000865E4" w:rsidSect="00476948">
          <w:headerReference w:type="default" r:id="rId8"/>
          <w:pgSz w:w="16840" w:h="11900" w:orient="landscape"/>
          <w:pgMar w:top="284" w:right="700" w:bottom="280" w:left="567" w:header="284" w:footer="720" w:gutter="0"/>
          <w:cols w:space="720"/>
          <w:docGrid w:linePitch="299"/>
        </w:sectPr>
      </w:pPr>
    </w:p>
    <w:p w:rsidR="00B03F29" w:rsidRPr="000865E4" w:rsidRDefault="00B03F29" w:rsidP="00CC732C">
      <w:pPr>
        <w:rPr>
          <w:sz w:val="24"/>
        </w:rPr>
      </w:pPr>
      <w:bookmarkStart w:id="0" w:name="_GoBack"/>
      <w:bookmarkEnd w:id="0"/>
    </w:p>
    <w:sectPr w:rsidR="00B03F29" w:rsidRPr="000865E4">
      <w:pgSz w:w="16840" w:h="11900" w:orient="landscape"/>
      <w:pgMar w:top="560" w:right="70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0B05" w:rsidRDefault="00B90B05" w:rsidP="007117D2">
      <w:pPr>
        <w:spacing w:after="0" w:line="240" w:lineRule="auto"/>
      </w:pPr>
      <w:r>
        <w:separator/>
      </w:r>
    </w:p>
  </w:endnote>
  <w:endnote w:type="continuationSeparator" w:id="0">
    <w:p w:rsidR="00B90B05" w:rsidRDefault="00B90B05" w:rsidP="007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0B05" w:rsidRDefault="00B90B05" w:rsidP="007117D2">
      <w:pPr>
        <w:spacing w:after="0" w:line="240" w:lineRule="auto"/>
      </w:pPr>
      <w:r>
        <w:separator/>
      </w:r>
    </w:p>
  </w:footnote>
  <w:footnote w:type="continuationSeparator" w:id="0">
    <w:p w:rsidR="00B90B05" w:rsidRDefault="00B90B05" w:rsidP="00711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826" w:rsidRPr="007117D2" w:rsidRDefault="00320826">
    <w:pPr>
      <w:pStyle w:val="a6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06100"/>
    <w:multiLevelType w:val="multilevel"/>
    <w:tmpl w:val="0F6E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FF02DC"/>
    <w:multiLevelType w:val="hybridMultilevel"/>
    <w:tmpl w:val="0548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70536"/>
    <w:multiLevelType w:val="hybridMultilevel"/>
    <w:tmpl w:val="399A363E"/>
    <w:lvl w:ilvl="0" w:tplc="4A26E4E4">
      <w:numFmt w:val="bullet"/>
      <w:lvlText w:val=""/>
      <w:lvlJc w:val="left"/>
      <w:pPr>
        <w:ind w:left="23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A6EAE868">
      <w:numFmt w:val="bullet"/>
      <w:lvlText w:val="•"/>
      <w:lvlJc w:val="left"/>
      <w:pPr>
        <w:ind w:left="1740" w:hanging="360"/>
      </w:pPr>
      <w:rPr>
        <w:rFonts w:hint="default"/>
      </w:rPr>
    </w:lvl>
    <w:lvl w:ilvl="2" w:tplc="714AB600">
      <w:numFmt w:val="bullet"/>
      <w:lvlText w:val="•"/>
      <w:lvlJc w:val="left"/>
      <w:pPr>
        <w:ind w:left="3240" w:hanging="360"/>
      </w:pPr>
      <w:rPr>
        <w:rFonts w:hint="default"/>
      </w:rPr>
    </w:lvl>
    <w:lvl w:ilvl="3" w:tplc="C0DEA5A0">
      <w:numFmt w:val="bullet"/>
      <w:lvlText w:val="•"/>
      <w:lvlJc w:val="left"/>
      <w:pPr>
        <w:ind w:left="4740" w:hanging="360"/>
      </w:pPr>
      <w:rPr>
        <w:rFonts w:hint="default"/>
      </w:rPr>
    </w:lvl>
    <w:lvl w:ilvl="4" w:tplc="965A861C">
      <w:numFmt w:val="bullet"/>
      <w:lvlText w:val="•"/>
      <w:lvlJc w:val="left"/>
      <w:pPr>
        <w:ind w:left="6240" w:hanging="360"/>
      </w:pPr>
      <w:rPr>
        <w:rFonts w:hint="default"/>
      </w:rPr>
    </w:lvl>
    <w:lvl w:ilvl="5" w:tplc="5EEA9BE4">
      <w:numFmt w:val="bullet"/>
      <w:lvlText w:val="•"/>
      <w:lvlJc w:val="left"/>
      <w:pPr>
        <w:ind w:left="7740" w:hanging="360"/>
      </w:pPr>
      <w:rPr>
        <w:rFonts w:hint="default"/>
      </w:rPr>
    </w:lvl>
    <w:lvl w:ilvl="6" w:tplc="19E0ED50">
      <w:numFmt w:val="bullet"/>
      <w:lvlText w:val="•"/>
      <w:lvlJc w:val="left"/>
      <w:pPr>
        <w:ind w:left="9240" w:hanging="360"/>
      </w:pPr>
      <w:rPr>
        <w:rFonts w:hint="default"/>
      </w:rPr>
    </w:lvl>
    <w:lvl w:ilvl="7" w:tplc="DCE28D28">
      <w:numFmt w:val="bullet"/>
      <w:lvlText w:val="•"/>
      <w:lvlJc w:val="left"/>
      <w:pPr>
        <w:ind w:left="10740" w:hanging="360"/>
      </w:pPr>
      <w:rPr>
        <w:rFonts w:hint="default"/>
      </w:rPr>
    </w:lvl>
    <w:lvl w:ilvl="8" w:tplc="A5A8C302">
      <w:numFmt w:val="bullet"/>
      <w:lvlText w:val="•"/>
      <w:lvlJc w:val="left"/>
      <w:pPr>
        <w:ind w:left="12240" w:hanging="360"/>
      </w:pPr>
      <w:rPr>
        <w:rFonts w:hint="default"/>
      </w:rPr>
    </w:lvl>
  </w:abstractNum>
  <w:abstractNum w:abstractNumId="3" w15:restartNumberingAfterBreak="0">
    <w:nsid w:val="51736392"/>
    <w:multiLevelType w:val="multilevel"/>
    <w:tmpl w:val="64B4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826A61"/>
    <w:multiLevelType w:val="hybridMultilevel"/>
    <w:tmpl w:val="B7188C74"/>
    <w:lvl w:ilvl="0" w:tplc="D92895EA">
      <w:start w:val="1"/>
      <w:numFmt w:val="decimal"/>
      <w:lvlText w:val="%1."/>
      <w:lvlJc w:val="left"/>
      <w:pPr>
        <w:ind w:left="1144" w:hanging="360"/>
        <w:jc w:val="right"/>
      </w:pPr>
      <w:rPr>
        <w:rFonts w:hint="default"/>
        <w:b/>
        <w:spacing w:val="-5"/>
        <w:w w:val="100"/>
      </w:rPr>
    </w:lvl>
    <w:lvl w:ilvl="1" w:tplc="3F8EA1A6">
      <w:numFmt w:val="bullet"/>
      <w:lvlText w:val="•"/>
      <w:lvlJc w:val="left"/>
      <w:pPr>
        <w:ind w:left="2550" w:hanging="360"/>
      </w:pPr>
      <w:rPr>
        <w:rFonts w:hint="default"/>
      </w:rPr>
    </w:lvl>
    <w:lvl w:ilvl="2" w:tplc="E45EA7B0">
      <w:numFmt w:val="bullet"/>
      <w:lvlText w:val="•"/>
      <w:lvlJc w:val="left"/>
      <w:pPr>
        <w:ind w:left="3960" w:hanging="360"/>
      </w:pPr>
      <w:rPr>
        <w:rFonts w:hint="default"/>
      </w:rPr>
    </w:lvl>
    <w:lvl w:ilvl="3" w:tplc="80744E70">
      <w:numFmt w:val="bullet"/>
      <w:lvlText w:val="•"/>
      <w:lvlJc w:val="left"/>
      <w:pPr>
        <w:ind w:left="5370" w:hanging="360"/>
      </w:pPr>
      <w:rPr>
        <w:rFonts w:hint="default"/>
      </w:rPr>
    </w:lvl>
    <w:lvl w:ilvl="4" w:tplc="A0B6D99E">
      <w:numFmt w:val="bullet"/>
      <w:lvlText w:val="•"/>
      <w:lvlJc w:val="left"/>
      <w:pPr>
        <w:ind w:left="6780" w:hanging="360"/>
      </w:pPr>
      <w:rPr>
        <w:rFonts w:hint="default"/>
      </w:rPr>
    </w:lvl>
    <w:lvl w:ilvl="5" w:tplc="19181AE2">
      <w:numFmt w:val="bullet"/>
      <w:lvlText w:val="•"/>
      <w:lvlJc w:val="left"/>
      <w:pPr>
        <w:ind w:left="8190" w:hanging="360"/>
      </w:pPr>
      <w:rPr>
        <w:rFonts w:hint="default"/>
      </w:rPr>
    </w:lvl>
    <w:lvl w:ilvl="6" w:tplc="931E6946">
      <w:numFmt w:val="bullet"/>
      <w:lvlText w:val="•"/>
      <w:lvlJc w:val="left"/>
      <w:pPr>
        <w:ind w:left="9600" w:hanging="360"/>
      </w:pPr>
      <w:rPr>
        <w:rFonts w:hint="default"/>
      </w:rPr>
    </w:lvl>
    <w:lvl w:ilvl="7" w:tplc="1FD2131A">
      <w:numFmt w:val="bullet"/>
      <w:lvlText w:val="•"/>
      <w:lvlJc w:val="left"/>
      <w:pPr>
        <w:ind w:left="11010" w:hanging="360"/>
      </w:pPr>
      <w:rPr>
        <w:rFonts w:hint="default"/>
      </w:rPr>
    </w:lvl>
    <w:lvl w:ilvl="8" w:tplc="50F67DEA">
      <w:numFmt w:val="bullet"/>
      <w:lvlText w:val="•"/>
      <w:lvlJc w:val="left"/>
      <w:pPr>
        <w:ind w:left="12420" w:hanging="360"/>
      </w:pPr>
      <w:rPr>
        <w:rFonts w:hint="default"/>
      </w:rPr>
    </w:lvl>
  </w:abstractNum>
  <w:abstractNum w:abstractNumId="5" w15:restartNumberingAfterBreak="0">
    <w:nsid w:val="771365F1"/>
    <w:multiLevelType w:val="hybridMultilevel"/>
    <w:tmpl w:val="D27C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7D2"/>
    <w:rsid w:val="000865E4"/>
    <w:rsid w:val="000D636D"/>
    <w:rsid w:val="00320826"/>
    <w:rsid w:val="00373A86"/>
    <w:rsid w:val="00476948"/>
    <w:rsid w:val="00582397"/>
    <w:rsid w:val="00584F0C"/>
    <w:rsid w:val="007117D2"/>
    <w:rsid w:val="007203F2"/>
    <w:rsid w:val="008102A9"/>
    <w:rsid w:val="008B7401"/>
    <w:rsid w:val="00913D6B"/>
    <w:rsid w:val="00AC7DE1"/>
    <w:rsid w:val="00B03F29"/>
    <w:rsid w:val="00B231CB"/>
    <w:rsid w:val="00B90B05"/>
    <w:rsid w:val="00C47D22"/>
    <w:rsid w:val="00CA0883"/>
    <w:rsid w:val="00CC732C"/>
    <w:rsid w:val="00D42EB2"/>
    <w:rsid w:val="00D674DA"/>
    <w:rsid w:val="00E3572C"/>
    <w:rsid w:val="00F0318A"/>
    <w:rsid w:val="00F842D3"/>
    <w:rsid w:val="00F9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249BC9"/>
  <w15:chartTrackingRefBased/>
  <w15:docId w15:val="{62A601AF-83AB-4B82-BC26-785CAA836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7117D2"/>
    <w:pPr>
      <w:widowControl w:val="0"/>
      <w:autoSpaceDE w:val="0"/>
      <w:autoSpaceDN w:val="0"/>
      <w:spacing w:after="0" w:line="240" w:lineRule="auto"/>
      <w:ind w:left="1144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7117D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7117D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117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7117D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7117D2"/>
    <w:pPr>
      <w:widowControl w:val="0"/>
      <w:autoSpaceDE w:val="0"/>
      <w:autoSpaceDN w:val="0"/>
      <w:spacing w:after="0" w:line="240" w:lineRule="auto"/>
      <w:ind w:left="232" w:firstLine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7117D2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7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17D2"/>
  </w:style>
  <w:style w:type="paragraph" w:styleId="a8">
    <w:name w:val="footer"/>
    <w:basedOn w:val="a"/>
    <w:link w:val="a9"/>
    <w:uiPriority w:val="99"/>
    <w:unhideWhenUsed/>
    <w:rsid w:val="007117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17D2"/>
  </w:style>
  <w:style w:type="paragraph" w:styleId="aa">
    <w:name w:val="Normal (Web)"/>
    <w:basedOn w:val="a"/>
    <w:uiPriority w:val="99"/>
    <w:unhideWhenUsed/>
    <w:rsid w:val="00F0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51C76-51A1-464E-9527-34A4C1A63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9</Pages>
  <Words>1593</Words>
  <Characters>9085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Цаунэ</dc:creator>
  <cp:keywords/>
  <dc:description/>
  <cp:lastModifiedBy>Павел Цаунэ</cp:lastModifiedBy>
  <cp:revision>1</cp:revision>
  <dcterms:created xsi:type="dcterms:W3CDTF">2018-03-30T04:32:00Z</dcterms:created>
  <dcterms:modified xsi:type="dcterms:W3CDTF">2018-03-30T11:04:00Z</dcterms:modified>
</cp:coreProperties>
</file>